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ЗАЯВКА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 получение субсидии на финансовую поддержку инициативных проектов в целях возмещения затрат в связи с выполнением</w:t>
      </w:r>
      <w:proofErr w:type="gram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работ по благоустройству дворовых территорий на территории </w:t>
      </w:r>
      <w:proofErr w:type="spell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Усть-Кутского</w:t>
      </w:r>
      <w:proofErr w:type="spell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06B13" w:rsidRPr="00806B13" w:rsidRDefault="00806B13" w:rsidP="00806B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06B13">
        <w:rPr>
          <w:rFonts w:ascii="Arial" w:eastAsia="Times New Roman" w:hAnsi="Arial" w:cs="Arial"/>
          <w:sz w:val="24"/>
          <w:szCs w:val="24"/>
          <w:lang w:eastAsia="zh-CN"/>
        </w:rPr>
        <w:tab/>
        <w:t>Полное и сокращенное наименование участника отбора получателей субсидий (для юридических лиц)________________________________________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Фамилия, имя, отчество (при наличии) индивидуального предпринимателя;</w:t>
      </w:r>
    </w:p>
    <w:p w:rsidR="00806B13" w:rsidRPr="00806B13" w:rsidRDefault="00806B13" w:rsidP="00806B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предпринимателей)__________________________________________________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Идентификационный номер налогоплательщика_____________________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Дата постановки на учет в налоговом органе (для физических лиц, в том числе индивидуальных предпринимателей)_______________________________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Дата и код при</w:t>
      </w:r>
      <w:bookmarkStart w:id="0" w:name="_GoBack"/>
      <w:r w:rsidRPr="00806B13">
        <w:rPr>
          <w:rFonts w:ascii="Arial" w:eastAsia="Times New Roman" w:hAnsi="Arial" w:cs="Arial"/>
          <w:sz w:val="24"/>
          <w:szCs w:val="24"/>
          <w:lang w:eastAsia="zh-CN"/>
        </w:rPr>
        <w:t>ч</w:t>
      </w:r>
      <w:bookmarkEnd w:id="0"/>
      <w:r w:rsidRPr="00806B13">
        <w:rPr>
          <w:rFonts w:ascii="Arial" w:eastAsia="Times New Roman" w:hAnsi="Arial" w:cs="Arial"/>
          <w:sz w:val="24"/>
          <w:szCs w:val="24"/>
          <w:lang w:eastAsia="zh-CN"/>
        </w:rPr>
        <w:t>ины постановки на учет в налоговом органе (для юридических лиц)____________________________________________________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Дата государственной регистрации физического лица в качестве индивидуального предпринимателя_____________________________________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Дата и место рождения (для физических лиц, в том числе индивидуальных предпринимателей)__________________________________________________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Страховой номер индивидуального лицевого счета (для физических лиц, в том числе индивидуальных предпринимателей)__________________________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Адрес юридического лица, адрес регистрации (для физических лиц, в том числе индивидуальных предпринимателей)______________________________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Номер контактного телефона, почтовый адрес и адрес электронной почты для направления юридически значимых сообщений________________________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06B13">
        <w:rPr>
          <w:rFonts w:ascii="Arial" w:eastAsia="Times New Roman" w:hAnsi="Arial" w:cs="Arial"/>
          <w:sz w:val="24"/>
          <w:szCs w:val="24"/>
          <w:lang w:eastAsia="zh-CN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лиц)______________________________________________________________</w:t>
      </w:r>
      <w:proofErr w:type="gramEnd"/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должность)____________________________________________________________</w:t>
      </w:r>
    </w:p>
    <w:p w:rsidR="00806B13" w:rsidRPr="00806B13" w:rsidRDefault="00806B13" w:rsidP="00806B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>Информация о счетах в соответствии с законодательством Российской Федерации для перечисления субсидии________________________________</w:t>
      </w:r>
    </w:p>
    <w:p w:rsidR="00806B13" w:rsidRPr="00806B13" w:rsidRDefault="00806B13" w:rsidP="00806B1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sz w:val="24"/>
          <w:szCs w:val="24"/>
          <w:lang w:eastAsia="zh-CN"/>
        </w:rPr>
        <w:t xml:space="preserve"> Лицо, уполномоченное на подписание соглашения__________________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Прошу  предоставить  субсидию </w:t>
      </w: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 финансовую поддержку инициативных проектов в целях возмещения затрат в связи с выполнением работ по благоустройству</w:t>
      </w:r>
      <w:proofErr w:type="gram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дворовой территории на территории </w:t>
      </w:r>
      <w:proofErr w:type="spell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Усть-Кутского</w:t>
      </w:r>
      <w:proofErr w:type="spell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76"/>
        <w:gridCol w:w="5569"/>
        <w:gridCol w:w="3119"/>
      </w:tblGrid>
      <w:tr w:rsidR="00806B13" w:rsidRPr="00806B13" w:rsidTr="004A3890">
        <w:tc>
          <w:tcPr>
            <w:tcW w:w="776" w:type="dxa"/>
          </w:tcPr>
          <w:p w:rsidR="00806B13" w:rsidRPr="00806B13" w:rsidRDefault="00806B13" w:rsidP="00806B1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806B13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69" w:type="dxa"/>
          </w:tcPr>
          <w:p w:rsidR="00806B13" w:rsidRPr="00806B13" w:rsidRDefault="00806B13" w:rsidP="00806B1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806B13">
              <w:rPr>
                <w:sz w:val="24"/>
                <w:szCs w:val="24"/>
                <w:lang w:eastAsia="ar-SA"/>
              </w:rPr>
              <w:t>Адрес многоквартирного дома</w:t>
            </w:r>
          </w:p>
        </w:tc>
        <w:tc>
          <w:tcPr>
            <w:tcW w:w="3119" w:type="dxa"/>
          </w:tcPr>
          <w:p w:rsidR="00806B13" w:rsidRPr="00806B13" w:rsidRDefault="00806B13" w:rsidP="00806B1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806B13">
              <w:rPr>
                <w:sz w:val="24"/>
                <w:szCs w:val="24"/>
                <w:lang w:eastAsia="ar-SA"/>
              </w:rPr>
              <w:t>Сумма, руб.</w:t>
            </w:r>
          </w:p>
        </w:tc>
      </w:tr>
      <w:tr w:rsidR="00806B13" w:rsidRPr="00806B13" w:rsidTr="004A3890">
        <w:tc>
          <w:tcPr>
            <w:tcW w:w="776" w:type="dxa"/>
          </w:tcPr>
          <w:p w:rsidR="00806B13" w:rsidRPr="00806B13" w:rsidRDefault="00806B13" w:rsidP="00806B13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806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9" w:type="dxa"/>
          </w:tcPr>
          <w:p w:rsidR="00806B13" w:rsidRPr="00806B13" w:rsidRDefault="00806B13" w:rsidP="00806B13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806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806B13" w:rsidRPr="00806B13" w:rsidRDefault="00806B13" w:rsidP="00806B13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806B13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806B13" w:rsidRPr="00806B13" w:rsidTr="004A3890">
        <w:tc>
          <w:tcPr>
            <w:tcW w:w="776" w:type="dxa"/>
          </w:tcPr>
          <w:p w:rsidR="00806B13" w:rsidRPr="00806B13" w:rsidRDefault="00806B13" w:rsidP="00806B1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69" w:type="dxa"/>
          </w:tcPr>
          <w:p w:rsidR="00806B13" w:rsidRPr="00806B13" w:rsidRDefault="00806B13" w:rsidP="00806B1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806B13" w:rsidRPr="00806B13" w:rsidRDefault="00806B13" w:rsidP="00806B13">
            <w:pPr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</w:p>
        </w:tc>
      </w:tr>
    </w:tbl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Подтверждаю, что ______________(наименование юридического лица, ИП, Ф.И.О. физического лица-производителя товаров, работ, услуг): 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акционерных обществ;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4) не получает средства из бюджета </w:t>
      </w:r>
      <w:proofErr w:type="spell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Усть-Кутского</w:t>
      </w:r>
      <w:proofErr w:type="spell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806B13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 (городского поселения) на основании иных нормативных</w:t>
      </w: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муниципальных правовых актов на цели, установленных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  на финансовую поддержку инициативных проектов в целях возмещения затрат в связи с выполнением работ по благоустройству дворовых территорий на</w:t>
      </w:r>
      <w:proofErr w:type="gram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территории </w:t>
      </w:r>
      <w:proofErr w:type="spell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Усть-Кутского</w:t>
      </w:r>
      <w:proofErr w:type="spell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поселения);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5) не является иностранным агентом в соответствии с Федеральным законом "О </w:t>
      </w: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контроле за</w:t>
      </w:r>
      <w:proofErr w:type="gram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деятельностью лиц, находящихся под иностранным влиянием";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6)  не имеет на едином налоговом счете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7) не имеет просроченную задолженность по возврату в бюджет </w:t>
      </w:r>
      <w:proofErr w:type="spell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Усть-Кутского</w:t>
      </w:r>
      <w:proofErr w:type="spell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 иных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Усть-Кутским</w:t>
      </w:r>
      <w:proofErr w:type="spellEnd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муниципальным образованием (городским поселением), 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9) не имеет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Настоящим выражаем: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 согласие на публикацию (размещение) в информационно-телекоммуникационной сети «Интернет» информации о _____________ (наименование юридического лица, ИП, Ф.И.О. физического лица – производителя товаров работ и услуг), о подаваемой предложении (заявке), иной информации, связанной с соответствующим отбором;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  согласие на обработку персональных данных (для физических лиц-производителей товаров, работ и услуг  индивидуальных предпринимателей).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Перечень прилагаемых документов: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Получатель субсидии      ____________ _____________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       (Ф.И.О.)     (подпись)                             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М.П.(при наличии)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B1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"___" __________ 20___ г.</w:t>
      </w:r>
    </w:p>
    <w:p w:rsidR="00806B13" w:rsidRPr="00806B13" w:rsidRDefault="00806B13" w:rsidP="00806B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2C5A48" w:rsidRPr="00806B13" w:rsidRDefault="002C5A48" w:rsidP="00806B13"/>
    <w:sectPr w:rsidR="002C5A48" w:rsidRPr="0080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70"/>
    <w:rsid w:val="00022157"/>
    <w:rsid w:val="002C5A48"/>
    <w:rsid w:val="005B1E7D"/>
    <w:rsid w:val="00806B13"/>
    <w:rsid w:val="00A324ED"/>
    <w:rsid w:val="00D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7389</Characters>
  <Application>Microsoft Office Word</Application>
  <DocSecurity>0</DocSecurity>
  <Lines>369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2024-03-05T08:15:00Z</dcterms:created>
  <dcterms:modified xsi:type="dcterms:W3CDTF">2024-03-05T08:15:00Z</dcterms:modified>
</cp:coreProperties>
</file>