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7836DB" w:rsidRPr="007836DB" w:rsidRDefault="004D5D2E" w:rsidP="00C94AC6">
      <w:pPr>
        <w:suppressAutoHyphens/>
        <w:jc w:val="center"/>
        <w:rPr>
          <w:b/>
        </w:rPr>
      </w:pPr>
      <w:r w:rsidRPr="007836DB">
        <w:rPr>
          <w:b/>
        </w:rPr>
        <w:t>о проведен</w:t>
      </w:r>
      <w:proofErr w:type="gramStart"/>
      <w:r w:rsidRPr="007836DB">
        <w:rPr>
          <w:b/>
        </w:rPr>
        <w:t>ии</w:t>
      </w:r>
      <w:r w:rsidR="0093328B" w:rsidRPr="007836DB">
        <w:rPr>
          <w:b/>
        </w:rPr>
        <w:t xml:space="preserve"> </w:t>
      </w:r>
      <w:r w:rsidR="007644A0">
        <w:rPr>
          <w:b/>
        </w:rPr>
        <w:t>ау</w:t>
      </w:r>
      <w:proofErr w:type="gramEnd"/>
      <w:r w:rsidR="007644A0">
        <w:rPr>
          <w:b/>
        </w:rPr>
        <w:t>кциона в электронной форме</w:t>
      </w:r>
    </w:p>
    <w:p w:rsidR="00FE63C3" w:rsidRDefault="00F64398" w:rsidP="00C94AC6">
      <w:pPr>
        <w:suppressAutoHyphens/>
        <w:jc w:val="center"/>
        <w:rPr>
          <w:b/>
        </w:rPr>
      </w:pPr>
      <w:r w:rsidRPr="007836DB">
        <w:rPr>
          <w:b/>
        </w:rPr>
        <w:t xml:space="preserve">на право заключения договора </w:t>
      </w:r>
      <w:r w:rsidR="00712064">
        <w:rPr>
          <w:b/>
        </w:rPr>
        <w:t>аренды</w:t>
      </w:r>
      <w:r w:rsidR="007644A0">
        <w:rPr>
          <w:b/>
        </w:rPr>
        <w:t xml:space="preserve"> в отношении</w:t>
      </w:r>
    </w:p>
    <w:p w:rsidR="00DA1FEB" w:rsidRDefault="0072366F" w:rsidP="00C94AC6">
      <w:pPr>
        <w:suppressAutoHyphens/>
        <w:jc w:val="center"/>
        <w:rPr>
          <w:b/>
        </w:rPr>
      </w:pPr>
      <w:r>
        <w:rPr>
          <w:b/>
        </w:rPr>
        <w:t>земельного участка</w:t>
      </w:r>
    </w:p>
    <w:p w:rsidR="000805FC" w:rsidRDefault="000805FC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7D45A0">
        <w:rPr>
          <w:b/>
          <w:u w:val="single"/>
        </w:rPr>
        <w:t xml:space="preserve">Дата </w:t>
      </w:r>
      <w:r w:rsidR="007D45A0" w:rsidRPr="007D45A0">
        <w:rPr>
          <w:b/>
          <w:u w:val="single"/>
        </w:rPr>
        <w:t xml:space="preserve">и время </w:t>
      </w:r>
      <w:r w:rsidRPr="007D45A0">
        <w:rPr>
          <w:b/>
          <w:u w:val="single"/>
        </w:rPr>
        <w:t>начала приема заявок:</w:t>
      </w:r>
      <w:r>
        <w:t xml:space="preserve"> </w:t>
      </w:r>
      <w:r w:rsidR="0072366F">
        <w:t>«__</w:t>
      </w:r>
      <w:r w:rsidR="00B37177">
        <w:t>__</w:t>
      </w:r>
      <w:r w:rsidR="0072366F">
        <w:t>»___________</w:t>
      </w:r>
      <w:r w:rsidR="000805FC" w:rsidRPr="000805FC">
        <w:t>202</w:t>
      </w:r>
      <w:r w:rsidR="004158C1">
        <w:t>3</w:t>
      </w:r>
      <w:r w:rsidR="00B37177">
        <w:t xml:space="preserve"> 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0805FC" w:rsidRPr="00B37177" w:rsidRDefault="000805FC" w:rsidP="00B37177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  <w:r w:rsidR="00B37177">
        <w:rPr>
          <w:sz w:val="20"/>
          <w:szCs w:val="20"/>
          <w:u w:val="single"/>
        </w:rPr>
        <w:t xml:space="preserve"> </w:t>
      </w:r>
    </w:p>
    <w:p w:rsidR="000805FC" w:rsidRDefault="00F23B70" w:rsidP="00B37177">
      <w:pPr>
        <w:suppressAutoHyphens/>
        <w:ind w:left="567"/>
        <w:jc w:val="both"/>
      </w:pPr>
      <w:r w:rsidRPr="007D45A0">
        <w:rPr>
          <w:b/>
          <w:u w:val="single"/>
        </w:rPr>
        <w:t>Дата окончания приема заявок:</w:t>
      </w:r>
      <w:r>
        <w:t xml:space="preserve"> </w:t>
      </w:r>
      <w:r w:rsidR="0072366F">
        <w:t>«__</w:t>
      </w:r>
      <w:r w:rsidR="00B37177">
        <w:t>__</w:t>
      </w:r>
      <w:r w:rsidR="0072366F">
        <w:t>»___________</w:t>
      </w:r>
      <w:r w:rsidR="000805FC" w:rsidRPr="000805FC">
        <w:t>202</w:t>
      </w:r>
      <w:r w:rsidR="004158C1">
        <w:t>3</w:t>
      </w:r>
      <w:r w:rsidR="00B37177">
        <w:t xml:space="preserve"> </w:t>
      </w:r>
      <w:r w:rsidR="0072366F">
        <w:t>г.</w:t>
      </w:r>
      <w:r w:rsidR="000805FC" w:rsidRPr="000805FC">
        <w:t xml:space="preserve"> </w:t>
      </w:r>
    </w:p>
    <w:p w:rsidR="007D45A0" w:rsidRPr="00B37177" w:rsidRDefault="00BC3AF1" w:rsidP="00B37177">
      <w:pPr>
        <w:suppressAutoHyphens/>
        <w:ind w:left="567"/>
        <w:jc w:val="both"/>
      </w:pPr>
      <w:r w:rsidRPr="007D45A0">
        <w:rPr>
          <w:b/>
          <w:u w:val="single"/>
        </w:rPr>
        <w:t xml:space="preserve">Дата </w:t>
      </w:r>
      <w:r w:rsidR="00A56964">
        <w:rPr>
          <w:b/>
          <w:u w:val="single"/>
        </w:rPr>
        <w:t xml:space="preserve">и время проведения </w:t>
      </w:r>
      <w:r w:rsidRPr="007D45A0">
        <w:rPr>
          <w:b/>
          <w:u w:val="single"/>
        </w:rPr>
        <w:t>аукциона:</w:t>
      </w:r>
      <w:r>
        <w:t xml:space="preserve"> </w:t>
      </w:r>
      <w:r w:rsidR="0072366F">
        <w:t>«__</w:t>
      </w:r>
      <w:r w:rsidR="00B37177">
        <w:t>__</w:t>
      </w:r>
      <w:r w:rsidR="0072366F">
        <w:t>»___________</w:t>
      </w:r>
      <w:r w:rsidR="000805FC" w:rsidRPr="000805FC">
        <w:t>202</w:t>
      </w:r>
      <w:r w:rsidR="004158C1">
        <w:t>3</w:t>
      </w:r>
      <w:r w:rsidR="00B37177">
        <w:t xml:space="preserve"> </w:t>
      </w:r>
      <w:r w:rsidR="0072366F">
        <w:t>г.</w:t>
      </w:r>
      <w:r w:rsidR="00A56964">
        <w:t xml:space="preserve"> </w:t>
      </w:r>
      <w:proofErr w:type="gramStart"/>
      <w:r w:rsidR="00A56964">
        <w:t>в</w:t>
      </w:r>
      <w:proofErr w:type="gramEnd"/>
      <w:r w:rsidR="00A56964">
        <w:t xml:space="preserve"> </w:t>
      </w:r>
      <w:r w:rsidR="007D45A0">
        <w:t>___ часов ___ минут</w:t>
      </w:r>
    </w:p>
    <w:p w:rsidR="007D45A0" w:rsidRPr="00852DC3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852DC3">
        <w:rPr>
          <w:b/>
          <w:u w:val="single"/>
        </w:rPr>
        <w:t xml:space="preserve">Место </w:t>
      </w:r>
      <w:r w:rsidR="00852DC3" w:rsidRPr="00852DC3">
        <w:rPr>
          <w:b/>
          <w:u w:val="single"/>
        </w:rPr>
        <w:t xml:space="preserve">приема заявок на участие в аукционе и его </w:t>
      </w:r>
      <w:r w:rsidRPr="00852DC3">
        <w:rPr>
          <w:b/>
          <w:u w:val="single"/>
        </w:rPr>
        <w:t>проведени</w:t>
      </w:r>
      <w:r w:rsidR="00852DC3" w:rsidRPr="00852DC3">
        <w:rPr>
          <w:b/>
          <w:u w:val="single"/>
        </w:rPr>
        <w:t>е</w:t>
      </w:r>
      <w:r w:rsidRPr="00852DC3">
        <w:rPr>
          <w:b/>
          <w:u w:val="single"/>
        </w:rPr>
        <w:t xml:space="preserve">: </w:t>
      </w:r>
    </w:p>
    <w:p w:rsidR="00852DC3" w:rsidRDefault="007D45A0" w:rsidP="00852DC3">
      <w:pPr>
        <w:widowControl w:val="0"/>
        <w:suppressAutoHyphens/>
        <w:ind w:left="567"/>
        <w:jc w:val="both"/>
      </w:pPr>
      <w:r w:rsidRPr="00FC067E">
        <w:t>Электронная площадка</w:t>
      </w:r>
      <w:r w:rsidR="00F94956">
        <w:t>:</w:t>
      </w:r>
      <w:r w:rsidR="0056634A" w:rsidRPr="0056634A">
        <w:t xml:space="preserve"> </w:t>
      </w:r>
      <w:r w:rsidR="0056634A" w:rsidRPr="0056634A">
        <w:rPr>
          <w:u w:val="single"/>
          <w:lang w:val="en-US"/>
        </w:rPr>
        <w:t>www</w:t>
      </w:r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sberbank</w:t>
      </w:r>
      <w:proofErr w:type="spellEnd"/>
      <w:r w:rsidR="0056634A" w:rsidRPr="0056634A">
        <w:rPr>
          <w:u w:val="single"/>
        </w:rPr>
        <w:t>-</w:t>
      </w:r>
      <w:proofErr w:type="spellStart"/>
      <w:r w:rsidR="0056634A" w:rsidRPr="0056634A">
        <w:rPr>
          <w:u w:val="single"/>
          <w:lang w:val="en-US"/>
        </w:rPr>
        <w:t>ast</w:t>
      </w:r>
      <w:proofErr w:type="spellEnd"/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ru</w:t>
      </w:r>
      <w:proofErr w:type="spellEnd"/>
      <w:r w:rsidR="0056634A">
        <w:t xml:space="preserve">    </w:t>
      </w:r>
      <w:r w:rsidR="00F94956">
        <w:t xml:space="preserve"> </w:t>
      </w:r>
    </w:p>
    <w:p w:rsidR="007D45A0" w:rsidRDefault="007D45A0" w:rsidP="00C94AC6">
      <w:pPr>
        <w:widowControl w:val="0"/>
        <w:suppressAutoHyphens/>
        <w:ind w:firstLine="567"/>
        <w:jc w:val="both"/>
      </w:pPr>
    </w:p>
    <w:p w:rsidR="003D0C12" w:rsidRPr="00B37177" w:rsidRDefault="009710EC" w:rsidP="00B37177">
      <w:pPr>
        <w:widowControl w:val="0"/>
        <w:suppressAutoHyphens/>
        <w:ind w:firstLine="567"/>
        <w:jc w:val="both"/>
        <w:rPr>
          <w:u w:val="single"/>
        </w:rPr>
      </w:pPr>
      <w:r w:rsidRPr="00816A79">
        <w:rPr>
          <w:b/>
          <w:u w:val="single"/>
        </w:rPr>
        <w:t xml:space="preserve">Организатор </w:t>
      </w:r>
      <w:r w:rsidR="004E760C">
        <w:rPr>
          <w:b/>
          <w:u w:val="single"/>
        </w:rPr>
        <w:t>торгов</w:t>
      </w:r>
      <w:r w:rsidR="0093328B" w:rsidRPr="00816A79">
        <w:rPr>
          <w:b/>
          <w:u w:val="single"/>
        </w:rPr>
        <w:t>:</w:t>
      </w:r>
      <w:r w:rsidRPr="00816A79">
        <w:rPr>
          <w:u w:val="single"/>
        </w:rPr>
        <w:t xml:space="preserve"> </w:t>
      </w: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</w:t>
      </w:r>
      <w:proofErr w:type="spellStart"/>
      <w:r w:rsidRPr="00FE63C3">
        <w:t>Усть-Кутского</w:t>
      </w:r>
      <w:proofErr w:type="spellEnd"/>
      <w:r w:rsidRPr="00FE63C3">
        <w:t xml:space="preserve"> муниципального образования (городского поселения)</w:t>
      </w:r>
      <w:r>
        <w:t>.</w:t>
      </w:r>
    </w:p>
    <w:p w:rsidR="00C74463" w:rsidRPr="00B37177" w:rsidRDefault="00C74463" w:rsidP="00B37177">
      <w:pPr>
        <w:widowControl w:val="0"/>
        <w:suppressAutoHyphens/>
        <w:ind w:firstLine="567"/>
        <w:jc w:val="both"/>
      </w:pPr>
      <w:r w:rsidRPr="00C74463">
        <w:t xml:space="preserve">Ответственный за организацию и проведение торгов - Комитет по управлению муниципальным имуществом администрации </w:t>
      </w:r>
      <w:proofErr w:type="spellStart"/>
      <w:r w:rsidRPr="00C74463">
        <w:t>Усть-Кутского</w:t>
      </w:r>
      <w:proofErr w:type="spellEnd"/>
      <w:r w:rsidRPr="00C74463">
        <w:t xml:space="preserve"> муниципального образования (городского поселения).</w:t>
      </w: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3D0C12" w:rsidRPr="00B37177" w:rsidRDefault="008607B0" w:rsidP="00B37177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C74463" w:rsidRPr="00B37177" w:rsidRDefault="00C74463" w:rsidP="00B37177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943B17" w:rsidRPr="00816A79" w:rsidRDefault="00816A79" w:rsidP="00B37177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="0072366F">
        <w:t>75434</w:t>
      </w:r>
      <w:r>
        <w:t>.</w:t>
      </w:r>
    </w:p>
    <w:p w:rsidR="0091414E" w:rsidRDefault="00943B17" w:rsidP="00B37177">
      <w:pPr>
        <w:widowControl w:val="0"/>
        <w:suppressAutoHyphens/>
        <w:ind w:firstLine="567"/>
        <w:jc w:val="both"/>
      </w:pPr>
      <w:proofErr w:type="gramStart"/>
      <w:r w:rsidRPr="00943B17">
        <w:rPr>
          <w:b/>
          <w:u w:val="single"/>
        </w:rPr>
        <w:t>Оператор электронной площадки</w:t>
      </w:r>
      <w:r>
        <w:rPr>
          <w:b/>
          <w:u w:val="single"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r w:rsidRPr="00A56964">
        <w:t>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91414E" w:rsidRPr="00F94956" w:rsidRDefault="0091414E" w:rsidP="00C94AC6">
      <w:pPr>
        <w:widowControl w:val="0"/>
        <w:suppressAutoHyphens/>
        <w:ind w:firstLine="567"/>
        <w:jc w:val="both"/>
      </w:pPr>
      <w:r w:rsidRPr="00F94956">
        <w:rPr>
          <w:b/>
        </w:rPr>
        <w:t>Наименование:</w:t>
      </w:r>
      <w:r w:rsidRPr="00F94956">
        <w:t xml:space="preserve"> </w:t>
      </w:r>
      <w:r w:rsidR="00F94956" w:rsidRPr="00F94956">
        <w:rPr>
          <w:shd w:val="clear" w:color="auto" w:fill="FFFFFF"/>
        </w:rPr>
        <w:t>Акционерное общество «Сбербанк - Автоматизированная система торгов»</w:t>
      </w:r>
    </w:p>
    <w:p w:rsidR="00F94956" w:rsidRPr="00F94956" w:rsidRDefault="0091414E" w:rsidP="0091414E">
      <w:pPr>
        <w:widowControl w:val="0"/>
        <w:suppressAutoHyphens/>
        <w:ind w:left="567"/>
        <w:jc w:val="both"/>
        <w:rPr>
          <w:shd w:val="clear" w:color="auto" w:fill="FFFFFF"/>
        </w:rPr>
      </w:pPr>
      <w:r w:rsidRPr="00F94956">
        <w:rPr>
          <w:b/>
        </w:rPr>
        <w:t>Место нахождения</w:t>
      </w:r>
      <w:r w:rsidRPr="00F94956">
        <w:t xml:space="preserve">: </w:t>
      </w:r>
      <w:r w:rsidR="00F94956" w:rsidRPr="00F94956">
        <w:rPr>
          <w:shd w:val="clear" w:color="auto" w:fill="FFFFFF"/>
        </w:rPr>
        <w:t xml:space="preserve">119435, </w:t>
      </w:r>
      <w:proofErr w:type="spellStart"/>
      <w:r w:rsidR="00F94956" w:rsidRPr="00F94956">
        <w:rPr>
          <w:shd w:val="clear" w:color="auto" w:fill="FFFFFF"/>
        </w:rPr>
        <w:t>г</w:t>
      </w:r>
      <w:proofErr w:type="gramStart"/>
      <w:r w:rsidR="00F94956" w:rsidRPr="00F94956">
        <w:rPr>
          <w:shd w:val="clear" w:color="auto" w:fill="FFFFFF"/>
        </w:rPr>
        <w:t>.М</w:t>
      </w:r>
      <w:proofErr w:type="gramEnd"/>
      <w:r w:rsidR="00F94956" w:rsidRPr="00F94956">
        <w:rPr>
          <w:shd w:val="clear" w:color="auto" w:fill="FFFFFF"/>
        </w:rPr>
        <w:t>осква</w:t>
      </w:r>
      <w:proofErr w:type="spellEnd"/>
      <w:r w:rsidR="00F94956" w:rsidRPr="00F94956">
        <w:rPr>
          <w:shd w:val="clear" w:color="auto" w:fill="FFFFFF"/>
        </w:rPr>
        <w:t xml:space="preserve">, Большой Саввинский переулок, дом 12, стр. 9, </w:t>
      </w:r>
      <w:proofErr w:type="spellStart"/>
      <w:r w:rsidR="00F94956" w:rsidRPr="00F94956">
        <w:rPr>
          <w:shd w:val="clear" w:color="auto" w:fill="FFFFFF"/>
        </w:rPr>
        <w:t>эт</w:t>
      </w:r>
      <w:proofErr w:type="spellEnd"/>
      <w:r w:rsidR="00F94956" w:rsidRPr="00F94956">
        <w:rPr>
          <w:shd w:val="clear" w:color="auto" w:fill="FFFFFF"/>
        </w:rPr>
        <w:t>. 1, пом. I, комн. 2.</w:t>
      </w:r>
    </w:p>
    <w:p w:rsidR="0091414E" w:rsidRPr="002C2A91" w:rsidRDefault="0091414E" w:rsidP="0091414E">
      <w:pPr>
        <w:widowControl w:val="0"/>
        <w:suppressAutoHyphens/>
        <w:ind w:left="567"/>
        <w:jc w:val="both"/>
      </w:pPr>
      <w:r w:rsidRPr="00F94956">
        <w:rPr>
          <w:b/>
        </w:rPr>
        <w:t>Адрес сайта:</w:t>
      </w:r>
      <w:r w:rsidR="0056634A" w:rsidRPr="0056634A">
        <w:rPr>
          <w:b/>
        </w:rPr>
        <w:t xml:space="preserve"> </w:t>
      </w:r>
      <w:r w:rsidR="0056634A" w:rsidRPr="0056634A">
        <w:rPr>
          <w:u w:val="single"/>
          <w:lang w:val="en-US"/>
        </w:rPr>
        <w:t>www</w:t>
      </w:r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sberbank</w:t>
      </w:r>
      <w:proofErr w:type="spellEnd"/>
      <w:r w:rsidR="0056634A" w:rsidRPr="0056634A">
        <w:rPr>
          <w:u w:val="single"/>
        </w:rPr>
        <w:t>-</w:t>
      </w:r>
      <w:proofErr w:type="spellStart"/>
      <w:r w:rsidR="0056634A" w:rsidRPr="0056634A">
        <w:rPr>
          <w:u w:val="single"/>
          <w:lang w:val="en-US"/>
        </w:rPr>
        <w:t>ast</w:t>
      </w:r>
      <w:proofErr w:type="spellEnd"/>
      <w:r w:rsidR="0056634A" w:rsidRPr="0056634A">
        <w:rPr>
          <w:u w:val="single"/>
        </w:rPr>
        <w:t>.</w:t>
      </w:r>
      <w:proofErr w:type="spellStart"/>
      <w:r w:rsidR="0056634A" w:rsidRPr="0056634A">
        <w:rPr>
          <w:u w:val="single"/>
          <w:lang w:val="en-US"/>
        </w:rPr>
        <w:t>ru</w:t>
      </w:r>
      <w:proofErr w:type="spellEnd"/>
      <w:r w:rsidR="0056634A">
        <w:t xml:space="preserve">  </w:t>
      </w:r>
    </w:p>
    <w:p w:rsidR="00F94956" w:rsidRPr="00F94956" w:rsidRDefault="00F94956" w:rsidP="00F94956">
      <w:pPr>
        <w:widowControl w:val="0"/>
        <w:suppressAutoHyphens/>
        <w:ind w:left="567"/>
      </w:pPr>
      <w:r w:rsidRPr="00F94956">
        <w:rPr>
          <w:rStyle w:val="ae"/>
          <w:shd w:val="clear" w:color="auto" w:fill="FFFFFF"/>
        </w:rPr>
        <w:t>Фактический (почтовый) адрес:</w:t>
      </w:r>
      <w:r w:rsidRPr="00F94956">
        <w:br/>
      </w:r>
      <w:r w:rsidRPr="00F94956">
        <w:rPr>
          <w:shd w:val="clear" w:color="auto" w:fill="FFFFFF"/>
        </w:rPr>
        <w:t xml:space="preserve">119435, </w:t>
      </w:r>
      <w:proofErr w:type="spellStart"/>
      <w:r w:rsidRPr="00F94956">
        <w:rPr>
          <w:shd w:val="clear" w:color="auto" w:fill="FFFFFF"/>
        </w:rPr>
        <w:t>г</w:t>
      </w:r>
      <w:proofErr w:type="gramStart"/>
      <w:r w:rsidRPr="00F94956">
        <w:rPr>
          <w:shd w:val="clear" w:color="auto" w:fill="FFFFFF"/>
        </w:rPr>
        <w:t>.М</w:t>
      </w:r>
      <w:proofErr w:type="gramEnd"/>
      <w:r w:rsidRPr="00F94956">
        <w:rPr>
          <w:shd w:val="clear" w:color="auto" w:fill="FFFFFF"/>
        </w:rPr>
        <w:t>осква</w:t>
      </w:r>
      <w:proofErr w:type="spellEnd"/>
      <w:r w:rsidRPr="00F94956">
        <w:rPr>
          <w:shd w:val="clear" w:color="auto" w:fill="FFFFFF"/>
        </w:rPr>
        <w:t>, Большой Саввинский переулок, дом 12, стр. 9 .</w:t>
      </w:r>
    </w:p>
    <w:p w:rsidR="007D3E23" w:rsidRPr="00F02F52" w:rsidRDefault="007D3E23" w:rsidP="007D3E23">
      <w:pPr>
        <w:widowControl w:val="0"/>
        <w:suppressAutoHyphens/>
        <w:ind w:left="567"/>
        <w:jc w:val="both"/>
      </w:pPr>
      <w:r w:rsidRPr="00852DC3">
        <w:rPr>
          <w:b/>
        </w:rPr>
        <w:t>Адрес электронной почты</w:t>
      </w:r>
      <w:r w:rsidRPr="002C2F6D">
        <w:rPr>
          <w:b/>
        </w:rPr>
        <w:t>:</w:t>
      </w:r>
      <w:r w:rsidRPr="00F02F52">
        <w:rPr>
          <w:b/>
        </w:rPr>
        <w:t xml:space="preserve"> </w:t>
      </w:r>
      <w:r w:rsidRPr="00F02F52">
        <w:rPr>
          <w:u w:val="single"/>
          <w:lang w:val="en-US"/>
        </w:rPr>
        <w:t>info</w:t>
      </w:r>
      <w:r w:rsidRPr="00F02F52">
        <w:rPr>
          <w:u w:val="single"/>
        </w:rPr>
        <w:t xml:space="preserve">@ </w:t>
      </w:r>
      <w:proofErr w:type="spellStart"/>
      <w:r w:rsidRPr="00F02F52">
        <w:rPr>
          <w:u w:val="single"/>
          <w:lang w:val="en-US"/>
        </w:rPr>
        <w:t>sberbank</w:t>
      </w:r>
      <w:proofErr w:type="spellEnd"/>
      <w:r w:rsidRPr="00F02F52">
        <w:rPr>
          <w:u w:val="single"/>
        </w:rPr>
        <w:t>-</w:t>
      </w:r>
      <w:proofErr w:type="spellStart"/>
      <w:r w:rsidRPr="00F02F52">
        <w:rPr>
          <w:u w:val="single"/>
          <w:lang w:val="en-US"/>
        </w:rPr>
        <w:t>ast</w:t>
      </w:r>
      <w:proofErr w:type="spellEnd"/>
      <w:r w:rsidRPr="00F02F52">
        <w:rPr>
          <w:u w:val="single"/>
        </w:rPr>
        <w:t>.</w:t>
      </w:r>
      <w:proofErr w:type="spellStart"/>
      <w:r w:rsidRPr="00F02F52">
        <w:rPr>
          <w:u w:val="single"/>
          <w:lang w:val="en-US"/>
        </w:rPr>
        <w:t>ru</w:t>
      </w:r>
      <w:proofErr w:type="spellEnd"/>
    </w:p>
    <w:p w:rsidR="007D3E23" w:rsidRPr="007D3E23" w:rsidRDefault="007D3E23" w:rsidP="007D3E23">
      <w:pPr>
        <w:widowControl w:val="0"/>
        <w:suppressAutoHyphens/>
        <w:ind w:left="567"/>
        <w:jc w:val="both"/>
      </w:pPr>
      <w:r w:rsidRPr="0091414E">
        <w:rPr>
          <w:b/>
        </w:rPr>
        <w:t>Телефон:</w:t>
      </w:r>
      <w:r>
        <w:t xml:space="preserve"> +</w:t>
      </w:r>
      <w:r w:rsidRPr="007D3E23">
        <w:t xml:space="preserve"> 7 </w:t>
      </w:r>
      <w:r w:rsidRPr="002C2F6D">
        <w:rPr>
          <w:rFonts w:ascii="Arial" w:hAnsi="Arial" w:cs="Arial"/>
          <w:bCs/>
          <w:color w:val="000000"/>
          <w:sz w:val="22"/>
          <w:szCs w:val="22"/>
          <w:shd w:val="clear" w:color="auto" w:fill="F6F6F6"/>
        </w:rPr>
        <w:t>(495) 787-29-97</w:t>
      </w:r>
    </w:p>
    <w:p w:rsidR="00F35364" w:rsidRDefault="00816A79" w:rsidP="00C94AC6">
      <w:pPr>
        <w:widowControl w:val="0"/>
        <w:suppressAutoHyphens/>
        <w:ind w:firstLine="567"/>
        <w:jc w:val="both"/>
        <w:rPr>
          <w:bCs/>
        </w:rPr>
      </w:pPr>
      <w:r>
        <w:rPr>
          <w:b/>
          <w:u w:val="single"/>
        </w:rPr>
        <w:t>О</w:t>
      </w:r>
      <w:r w:rsidRPr="00816A79">
        <w:rPr>
          <w:b/>
          <w:u w:val="single"/>
        </w:rPr>
        <w:t>фициальн</w:t>
      </w:r>
      <w:r>
        <w:rPr>
          <w:b/>
          <w:u w:val="single"/>
        </w:rPr>
        <w:t>ый</w:t>
      </w:r>
      <w:r w:rsidRPr="00816A79">
        <w:rPr>
          <w:b/>
          <w:u w:val="single"/>
        </w:rPr>
        <w:t xml:space="preserve"> сайт Российской Федерации</w:t>
      </w:r>
      <w:r w:rsidR="005244AB" w:rsidRPr="005244AB">
        <w:rPr>
          <w:b/>
          <w:u w:val="single"/>
        </w:rPr>
        <w:t xml:space="preserve"> и </w:t>
      </w:r>
      <w:r w:rsidR="006A32F6">
        <w:rPr>
          <w:b/>
          <w:u w:val="single"/>
        </w:rPr>
        <w:t>официальный</w:t>
      </w:r>
      <w:r w:rsidR="005244AB" w:rsidRPr="005244AB">
        <w:rPr>
          <w:b/>
          <w:u w:val="single"/>
        </w:rPr>
        <w:t xml:space="preserve"> сайт органа местного самоуправления</w:t>
      </w:r>
      <w:r w:rsidR="006A32F6">
        <w:rPr>
          <w:b/>
          <w:u w:val="single"/>
        </w:rPr>
        <w:t xml:space="preserve"> </w:t>
      </w:r>
      <w:r w:rsidRPr="00816A79">
        <w:rPr>
          <w:b/>
          <w:u w:val="single"/>
        </w:rPr>
        <w:t>в информационно-телекоммуникационной</w:t>
      </w:r>
      <w:r>
        <w:rPr>
          <w:b/>
          <w:u w:val="single"/>
        </w:rPr>
        <w:t xml:space="preserve"> </w:t>
      </w:r>
      <w:r w:rsidRPr="00816A79">
        <w:rPr>
          <w:b/>
          <w:u w:val="single"/>
        </w:rPr>
        <w:t xml:space="preserve">сети </w:t>
      </w:r>
      <w:r>
        <w:rPr>
          <w:b/>
          <w:u w:val="single"/>
        </w:rPr>
        <w:t>«</w:t>
      </w:r>
      <w:r w:rsidRPr="00816A79">
        <w:rPr>
          <w:b/>
          <w:u w:val="single"/>
        </w:rPr>
        <w:t>Интернет</w:t>
      </w:r>
      <w:r>
        <w:rPr>
          <w:b/>
          <w:u w:val="single"/>
        </w:rPr>
        <w:t>»</w:t>
      </w:r>
      <w:r w:rsidRPr="00816A79">
        <w:rPr>
          <w:b/>
          <w:u w:val="single"/>
        </w:rPr>
        <w:t>, на котором размещено извещение о проведении</w:t>
      </w:r>
      <w:r>
        <w:rPr>
          <w:b/>
          <w:u w:val="single"/>
        </w:rPr>
        <w:t xml:space="preserve"> </w:t>
      </w:r>
      <w:r w:rsidR="004E760C">
        <w:rPr>
          <w:b/>
          <w:u w:val="single"/>
        </w:rPr>
        <w:t>торгов</w:t>
      </w:r>
      <w:r>
        <w:rPr>
          <w:b/>
          <w:u w:val="single"/>
        </w:rPr>
        <w:t>:</w:t>
      </w:r>
      <w:r w:rsidRPr="00816A79">
        <w:rPr>
          <w:bCs/>
        </w:rPr>
        <w:t xml:space="preserve"> </w:t>
      </w:r>
    </w:p>
    <w:p w:rsidR="005244AB" w:rsidRPr="00120629" w:rsidRDefault="005244AB" w:rsidP="00C94AC6">
      <w:pPr>
        <w:widowControl w:val="0"/>
        <w:suppressAutoHyphens/>
        <w:ind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hyperlink r:id="rId9" w:history="1">
        <w:r w:rsidRPr="00120629">
          <w:rPr>
            <w:b/>
          </w:rPr>
          <w:t>www.torgi.gov.ru</w:t>
        </w:r>
      </w:hyperlink>
      <w:r w:rsidRPr="00120629">
        <w:rPr>
          <w:b/>
          <w:bCs/>
        </w:rPr>
        <w:t>.</w:t>
      </w:r>
    </w:p>
    <w:p w:rsidR="00120629" w:rsidRDefault="00120629" w:rsidP="00C94AC6">
      <w:pPr>
        <w:widowControl w:val="0"/>
        <w:suppressAutoHyphens/>
        <w:ind w:firstLine="567"/>
        <w:jc w:val="both"/>
        <w:rPr>
          <w:bCs/>
        </w:rPr>
      </w:pPr>
      <w:r w:rsidRPr="00120629">
        <w:rPr>
          <w:bCs/>
        </w:rPr>
        <w:t xml:space="preserve">- на официальном сайте </w:t>
      </w:r>
      <w:r w:rsidRPr="00120629">
        <w:rPr>
          <w:lang w:eastAsia="ar-SA"/>
        </w:rPr>
        <w:t xml:space="preserve">в информационно-телекоммуникационной сети «Интернет» </w:t>
      </w:r>
      <w:hyperlink r:id="rId10" w:history="1">
        <w:r w:rsidRPr="00120629">
          <w:rPr>
            <w:b/>
            <w:lang w:eastAsia="ar-SA"/>
          </w:rPr>
          <w:t>www.admustkut.ru</w:t>
        </w:r>
      </w:hyperlink>
    </w:p>
    <w:p w:rsidR="00913205" w:rsidRPr="00B37177" w:rsidRDefault="00C94AC6" w:rsidP="00B37177">
      <w:pPr>
        <w:widowControl w:val="0"/>
        <w:suppressAutoHyphens/>
        <w:ind w:firstLine="567"/>
        <w:jc w:val="both"/>
      </w:pPr>
      <w:r>
        <w:rPr>
          <w:b/>
        </w:rPr>
        <w:t xml:space="preserve">- </w:t>
      </w:r>
      <w:r w:rsidRPr="00913205">
        <w:t xml:space="preserve">на электронной </w:t>
      </w:r>
      <w:r w:rsidR="00913205" w:rsidRPr="00913205">
        <w:t>площадке</w:t>
      </w:r>
    </w:p>
    <w:p w:rsidR="00C94AC6" w:rsidRDefault="006561EE" w:rsidP="00C94AC6">
      <w:pPr>
        <w:widowControl w:val="0"/>
        <w:suppressAutoHyphens/>
        <w:ind w:firstLine="567"/>
        <w:jc w:val="both"/>
      </w:pPr>
      <w:r>
        <w:rPr>
          <w:b/>
          <w:u w:val="single"/>
        </w:rPr>
        <w:t>Р</w:t>
      </w:r>
      <w:r w:rsidRPr="00816A79">
        <w:rPr>
          <w:b/>
          <w:u w:val="single"/>
        </w:rPr>
        <w:t xml:space="preserve">еквизиты решения о </w:t>
      </w:r>
      <w:r w:rsidR="003716B4">
        <w:rPr>
          <w:b/>
          <w:u w:val="single"/>
        </w:rPr>
        <w:t>проведен</w:t>
      </w:r>
      <w:proofErr w:type="gramStart"/>
      <w:r w:rsidR="003716B4">
        <w:rPr>
          <w:b/>
          <w:u w:val="single"/>
        </w:rPr>
        <w:t>ии ау</w:t>
      </w:r>
      <w:proofErr w:type="gramEnd"/>
      <w:r w:rsidR="003716B4">
        <w:rPr>
          <w:b/>
          <w:u w:val="single"/>
        </w:rPr>
        <w:t>кциона</w:t>
      </w:r>
      <w:r>
        <w:rPr>
          <w:b/>
          <w:u w:val="single"/>
        </w:rPr>
        <w:t>:</w:t>
      </w:r>
      <w:r w:rsidRPr="004E760C">
        <w:t xml:space="preserve"> </w:t>
      </w:r>
    </w:p>
    <w:p w:rsidR="006561EE" w:rsidRDefault="000010BB" w:rsidP="00B37177">
      <w:pPr>
        <w:widowControl w:val="0"/>
        <w:suppressAutoHyphens/>
        <w:ind w:firstLine="567"/>
        <w:jc w:val="both"/>
      </w:pPr>
      <w:r>
        <w:t xml:space="preserve">Постановление администрации </w:t>
      </w:r>
      <w:proofErr w:type="spellStart"/>
      <w:r w:rsidR="006561EE">
        <w:t>Усть-Кутского</w:t>
      </w:r>
      <w:proofErr w:type="spellEnd"/>
      <w:r w:rsidR="006561EE">
        <w:t xml:space="preserve"> муниципального образования (городского округа) от </w:t>
      </w:r>
      <w:r w:rsidR="0003320C">
        <w:t>«____»______</w:t>
      </w:r>
      <w:r w:rsidR="00161641">
        <w:t>202</w:t>
      </w:r>
      <w:r w:rsidR="00AA083D">
        <w:t>3</w:t>
      </w:r>
      <w:r w:rsidR="00B37177">
        <w:t xml:space="preserve"> </w:t>
      </w:r>
      <w:r w:rsidR="0072366F">
        <w:t>г.</w:t>
      </w:r>
      <w:r w:rsidR="00161641">
        <w:t xml:space="preserve"> года </w:t>
      </w:r>
      <w:r w:rsidR="006561EE">
        <w:t xml:space="preserve">№ </w:t>
      </w:r>
      <w:r w:rsidR="0003320C">
        <w:t>____</w:t>
      </w:r>
      <w:proofErr w:type="gramStart"/>
      <w:r w:rsidR="0003320C">
        <w:t>_</w:t>
      </w:r>
      <w:r>
        <w:t>-</w:t>
      </w:r>
      <w:proofErr w:type="gramEnd"/>
      <w:r>
        <w:t>П «О</w:t>
      </w:r>
      <w:r w:rsidRPr="000010BB">
        <w:rPr>
          <w:lang w:eastAsia="ar-SA"/>
        </w:rPr>
        <w:t xml:space="preserve"> </w:t>
      </w:r>
      <w:r w:rsidR="0072366F">
        <w:rPr>
          <w:lang w:eastAsia="ar-SA"/>
        </w:rPr>
        <w:t>проведении</w:t>
      </w:r>
      <w:r w:rsidR="00940013">
        <w:rPr>
          <w:lang w:eastAsia="ar-SA"/>
        </w:rPr>
        <w:t xml:space="preserve"> </w:t>
      </w:r>
      <w:r w:rsidR="0072366F">
        <w:rPr>
          <w:lang w:eastAsia="ar-SA"/>
        </w:rPr>
        <w:t>аукциона</w:t>
      </w:r>
      <w:r w:rsidR="007644A0">
        <w:rPr>
          <w:lang w:eastAsia="ar-SA"/>
        </w:rPr>
        <w:t xml:space="preserve"> в электронной форме </w:t>
      </w:r>
      <w:r w:rsidR="0072366F">
        <w:rPr>
          <w:lang w:eastAsia="ar-SA"/>
        </w:rPr>
        <w:t>на право заключ</w:t>
      </w:r>
      <w:r w:rsidR="00BA32E5">
        <w:rPr>
          <w:lang w:eastAsia="ar-SA"/>
        </w:rPr>
        <w:t xml:space="preserve">ения договора аренды </w:t>
      </w:r>
      <w:r w:rsidR="0072366F">
        <w:rPr>
          <w:lang w:eastAsia="ar-SA"/>
        </w:rPr>
        <w:t xml:space="preserve"> </w:t>
      </w:r>
      <w:r>
        <w:rPr>
          <w:lang w:eastAsia="ar-SA"/>
        </w:rPr>
        <w:t>земельного участ</w:t>
      </w:r>
      <w:r w:rsidR="00B37177">
        <w:rPr>
          <w:lang w:eastAsia="ar-SA"/>
        </w:rPr>
        <w:t>ка с када</w:t>
      </w:r>
      <w:r w:rsidR="00076CCD">
        <w:rPr>
          <w:lang w:eastAsia="ar-SA"/>
        </w:rPr>
        <w:t xml:space="preserve">стровым номером </w:t>
      </w:r>
      <w:r w:rsidR="00AA083D">
        <w:rPr>
          <w:lang w:eastAsia="ar-SA"/>
        </w:rPr>
        <w:t>38:18:020205:129</w:t>
      </w:r>
      <w:r>
        <w:rPr>
          <w:lang w:eastAsia="ar-SA"/>
        </w:rPr>
        <w:t>»</w:t>
      </w:r>
    </w:p>
    <w:p w:rsidR="00E51F63" w:rsidRPr="00B37177" w:rsidRDefault="00E51F63" w:rsidP="00B37177">
      <w:pPr>
        <w:widowControl w:val="0"/>
        <w:suppressAutoHyphens/>
        <w:ind w:firstLine="567"/>
        <w:jc w:val="both"/>
        <w:rPr>
          <w:b/>
          <w:u w:val="single"/>
        </w:rPr>
      </w:pPr>
      <w:r w:rsidRPr="0085228C">
        <w:rPr>
          <w:b/>
          <w:u w:val="single"/>
        </w:rPr>
        <w:t xml:space="preserve">Предмет </w:t>
      </w:r>
      <w:r w:rsidR="0091414E">
        <w:rPr>
          <w:b/>
          <w:u w:val="single"/>
        </w:rPr>
        <w:t>аукциона</w:t>
      </w:r>
      <w:r w:rsidRPr="0085228C">
        <w:rPr>
          <w:b/>
          <w:u w:val="single"/>
        </w:rPr>
        <w:t>:</w:t>
      </w:r>
      <w:r w:rsidR="0091414E" w:rsidRPr="0091414E">
        <w:rPr>
          <w:b/>
        </w:rPr>
        <w:t xml:space="preserve"> </w:t>
      </w:r>
      <w:r w:rsidR="0091414E" w:rsidRPr="0091414E">
        <w:t>пр</w:t>
      </w:r>
      <w:r w:rsidR="0091414E">
        <w:t>аво заключения договора аренды земельного участка, государственная собственность на который не разграничена, расположенного на территории</w:t>
      </w:r>
      <w:r w:rsidR="0031143B">
        <w:t xml:space="preserve">                      </w:t>
      </w:r>
      <w:r w:rsidR="0091414E">
        <w:t xml:space="preserve"> </w:t>
      </w:r>
      <w:r w:rsidR="0031143B">
        <w:t>г. Усть-Кута, Иркутской области, РФ</w:t>
      </w:r>
      <w:r w:rsidR="00E22D1C" w:rsidRPr="00251E07">
        <w:t>.</w:t>
      </w:r>
    </w:p>
    <w:p w:rsidR="00E51F63" w:rsidRPr="0085228C" w:rsidRDefault="00E51F63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85228C">
        <w:rPr>
          <w:b/>
          <w:u w:val="single"/>
        </w:rPr>
        <w:t xml:space="preserve">Основные сведения о </w:t>
      </w:r>
      <w:r w:rsidR="00B177E6">
        <w:rPr>
          <w:b/>
          <w:u w:val="single"/>
        </w:rPr>
        <w:t>земельном участке</w:t>
      </w:r>
      <w:r w:rsidRPr="0085228C">
        <w:rPr>
          <w:b/>
          <w:u w:val="single"/>
        </w:rPr>
        <w:t>:</w:t>
      </w:r>
    </w:p>
    <w:p w:rsidR="00E373D0" w:rsidRPr="00E373D0" w:rsidRDefault="00B177E6" w:rsidP="00C94AC6">
      <w:pPr>
        <w:suppressAutoHyphens/>
        <w:ind w:firstLine="720"/>
        <w:jc w:val="both"/>
      </w:pPr>
      <w:r>
        <w:lastRenderedPageBreak/>
        <w:t>К</w:t>
      </w:r>
      <w:r w:rsidRPr="00FE63C3">
        <w:t>адастровы</w:t>
      </w:r>
      <w:r>
        <w:t>й</w:t>
      </w:r>
      <w:r w:rsidRPr="00FE63C3">
        <w:t xml:space="preserve"> номер </w:t>
      </w:r>
      <w:r w:rsidR="00AA083D">
        <w:t>38:18:020205:129</w:t>
      </w:r>
      <w:r w:rsidR="00E373D0" w:rsidRPr="00E373D0">
        <w:t>. Ад</w:t>
      </w:r>
      <w:r w:rsidR="0003320C">
        <w:t xml:space="preserve">рес (описание местоположения): </w:t>
      </w:r>
      <w:proofErr w:type="gramStart"/>
      <w:r w:rsidR="00AA083D">
        <w:t xml:space="preserve">Российская Федерация, </w:t>
      </w:r>
      <w:r w:rsidR="00E373D0" w:rsidRPr="00E373D0">
        <w:t>Иркутская о</w:t>
      </w:r>
      <w:r w:rsidR="00BD3740">
        <w:t>бласть</w:t>
      </w:r>
      <w:r w:rsidR="00B37177">
        <w:t xml:space="preserve">, г. Усть-Кут, </w:t>
      </w:r>
      <w:r w:rsidR="00AA083D">
        <w:t>пер. Энергетический</w:t>
      </w:r>
      <w:r w:rsidR="005B0BD5">
        <w:t xml:space="preserve"> </w:t>
      </w:r>
      <w:r w:rsidR="00AA083D">
        <w:t>3</w:t>
      </w:r>
      <w:r w:rsidR="00E373D0" w:rsidRPr="00E373D0">
        <w:t>,</w:t>
      </w:r>
      <w:r w:rsidR="00B37177">
        <w:t xml:space="preserve"> </w:t>
      </w:r>
      <w:r w:rsidR="00AA083D">
        <w:t xml:space="preserve">площадью </w:t>
      </w:r>
      <w:r w:rsidR="00742248">
        <w:t xml:space="preserve"> </w:t>
      </w:r>
      <w:r w:rsidR="00AA083D">
        <w:t>971</w:t>
      </w:r>
      <w:r w:rsidR="00E373D0" w:rsidRPr="00E373D0">
        <w:t xml:space="preserve"> </w:t>
      </w:r>
      <w:proofErr w:type="spellStart"/>
      <w:r w:rsidR="00E373D0" w:rsidRPr="00E373D0">
        <w:t>кв.м</w:t>
      </w:r>
      <w:proofErr w:type="spellEnd"/>
      <w:r w:rsidR="00E373D0" w:rsidRPr="00E373D0">
        <w:t>., категория земель:</w:t>
      </w:r>
      <w:proofErr w:type="gramEnd"/>
      <w:r w:rsidR="00E373D0" w:rsidRPr="00E373D0">
        <w:t xml:space="preserve"> Земли населенных пунктов, вид разрешенного использования:</w:t>
      </w:r>
      <w:r w:rsidR="00AA083D">
        <w:t xml:space="preserve"> для индивидуального жилищного строительства</w:t>
      </w:r>
      <w:r w:rsidR="00E373D0" w:rsidRPr="00E373D0">
        <w:t xml:space="preserve">. </w:t>
      </w:r>
    </w:p>
    <w:p w:rsidR="003C0B18" w:rsidRPr="00A02245" w:rsidRDefault="003C0B18" w:rsidP="00B419DA">
      <w:pPr>
        <w:suppressAutoHyphens/>
        <w:ind w:firstLine="709"/>
        <w:jc w:val="both"/>
      </w:pPr>
      <w:r w:rsidRPr="00A02245">
        <w:rPr>
          <w:u w:val="single"/>
        </w:rPr>
        <w:t>Земельный участок находится в территориальной зоне</w:t>
      </w:r>
      <w:r w:rsidRPr="00A02245">
        <w:t xml:space="preserve"> – «</w:t>
      </w:r>
      <w:r w:rsidR="00AA083D">
        <w:t>Зона застройки индивидуальными</w:t>
      </w:r>
      <w:r w:rsidR="005B0BD5">
        <w:t xml:space="preserve"> </w:t>
      </w:r>
      <w:r w:rsidR="00742248">
        <w:t>жилыми домами (Ж-1</w:t>
      </w:r>
      <w:r w:rsidRPr="00A02245">
        <w:t xml:space="preserve">)». </w:t>
      </w:r>
    </w:p>
    <w:p w:rsidR="00742248" w:rsidRPr="00742248" w:rsidRDefault="003C0B18" w:rsidP="00742248">
      <w:pPr>
        <w:autoSpaceDE w:val="0"/>
        <w:autoSpaceDN w:val="0"/>
        <w:adjustRightInd w:val="0"/>
        <w:ind w:firstLine="709"/>
        <w:jc w:val="both"/>
      </w:pPr>
      <w:r w:rsidRPr="00A02245">
        <w:rPr>
          <w:u w:val="single"/>
        </w:rPr>
        <w:t>Описание вида разрешенного использования земельного участка:</w:t>
      </w:r>
      <w:r w:rsidRPr="00A02245">
        <w:t xml:space="preserve"> </w:t>
      </w:r>
      <w:proofErr w:type="gramStart"/>
      <w:r w:rsidR="00742248" w:rsidRPr="00742248"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</w:t>
      </w:r>
      <w:r w:rsidR="00742248" w:rsidRPr="00742248">
        <w:t>д</w:t>
      </w:r>
      <w:r w:rsidR="00742248" w:rsidRPr="00742248">
        <w:t>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r w:rsidR="00742248">
        <w:t xml:space="preserve"> </w:t>
      </w:r>
      <w:r w:rsidR="00742248" w:rsidRPr="00742248">
        <w:t>выращивание сельскохозяйственных культур;</w:t>
      </w:r>
      <w:proofErr w:type="gramEnd"/>
      <w:r w:rsidR="00742248">
        <w:t xml:space="preserve"> </w:t>
      </w:r>
      <w:r w:rsidR="00742248" w:rsidRPr="00742248">
        <w:t>размещение индивидуальных гаражей и хозя</w:t>
      </w:r>
      <w:r w:rsidR="00742248" w:rsidRPr="00742248">
        <w:t>й</w:t>
      </w:r>
      <w:r w:rsidR="00742248" w:rsidRPr="00742248">
        <w:t>ственных по</w:t>
      </w:r>
      <w:r w:rsidR="00742248">
        <w:t>строек.</w:t>
      </w:r>
    </w:p>
    <w:p w:rsidR="00DF4607" w:rsidRPr="00DF4607" w:rsidRDefault="003C0B18" w:rsidP="00DF4607">
      <w:r w:rsidRPr="00A02245">
        <w:rPr>
          <w:u w:val="single"/>
        </w:rPr>
        <w:t>Объекты капитального строительства и иные виды объектов:</w:t>
      </w:r>
      <w:r w:rsidR="00B24362">
        <w:t xml:space="preserve"> </w:t>
      </w:r>
      <w:r w:rsidR="00DF4607" w:rsidRPr="00DF4607">
        <w:t>Индивидуальные жилые дома. Инд</w:t>
      </w:r>
      <w:r w:rsidR="00DF4607" w:rsidRPr="00DF4607">
        <w:t>и</w:t>
      </w:r>
      <w:r w:rsidR="00DF4607" w:rsidRPr="00DF4607">
        <w:t xml:space="preserve">видуальные гаражи на 1-2 </w:t>
      </w:r>
      <w:proofErr w:type="gramStart"/>
      <w:r w:rsidR="00DF4607" w:rsidRPr="00DF4607">
        <w:t>легковых</w:t>
      </w:r>
      <w:proofErr w:type="gramEnd"/>
      <w:r w:rsidR="00DF4607" w:rsidRPr="00DF4607">
        <w:t xml:space="preserve"> автомобиля. Подсобные сооружения.</w:t>
      </w:r>
    </w:p>
    <w:p w:rsidR="003C0B18" w:rsidRPr="00A02245" w:rsidRDefault="003C0B18" w:rsidP="00DF4607">
      <w:pPr>
        <w:rPr>
          <w:u w:val="single"/>
        </w:rPr>
      </w:pPr>
      <w:r w:rsidRPr="00A02245">
        <w:rPr>
          <w:u w:val="single"/>
        </w:rPr>
        <w:t>Параметры разрешенного использования:</w:t>
      </w:r>
    </w:p>
    <w:p w:rsidR="00DF4607" w:rsidRPr="00DF4607" w:rsidRDefault="00DF4607" w:rsidP="00DF4607">
      <w:r w:rsidRPr="00DF4607">
        <w:t>1. Минимальный размер земельного участка 0,04 га.</w:t>
      </w:r>
    </w:p>
    <w:p w:rsidR="00DF4607" w:rsidRPr="00DF4607" w:rsidRDefault="00DF4607" w:rsidP="00DF4607">
      <w:r w:rsidRPr="00DF4607">
        <w:t>Максимальный размер земельного участка 0,15 га.</w:t>
      </w:r>
    </w:p>
    <w:p w:rsidR="00DF4607" w:rsidRPr="00DF4607" w:rsidRDefault="00DF4607" w:rsidP="00DF4607">
      <w:r w:rsidRPr="00DF4607">
        <w:t>2. Минимальный отступ от границ земельного участка– 3 м;</w:t>
      </w:r>
    </w:p>
    <w:p w:rsidR="00DF4607" w:rsidRPr="00DF4607" w:rsidRDefault="00DF4607" w:rsidP="00DF4607">
      <w:r w:rsidRPr="00DF4607">
        <w:t>3.Максимальное количество этажей - 3.</w:t>
      </w:r>
    </w:p>
    <w:p w:rsidR="00DF4607" w:rsidRPr="00DF4607" w:rsidRDefault="00DF4607" w:rsidP="00DF4607">
      <w:r w:rsidRPr="00DF4607">
        <w:t>4. Максимальный процент застройки -60%.</w:t>
      </w:r>
    </w:p>
    <w:p w:rsidR="00DF4607" w:rsidRPr="00DF4607" w:rsidRDefault="00DF4607" w:rsidP="00DF4607">
      <w:pPr>
        <w:rPr>
          <w:i/>
        </w:rPr>
      </w:pPr>
      <w:r w:rsidRPr="00DF4607">
        <w:rPr>
          <w:i/>
        </w:rPr>
        <w:t>Иные параметры:</w:t>
      </w:r>
    </w:p>
    <w:p w:rsidR="00DF4607" w:rsidRPr="00DF4607" w:rsidRDefault="00DF4607" w:rsidP="00DF4607">
      <w:r w:rsidRPr="00DF4607">
        <w:t>Минимальный отступ от красной линии – 3 м.</w:t>
      </w:r>
    </w:p>
    <w:p w:rsidR="00DF4607" w:rsidRPr="00DF4607" w:rsidRDefault="00DF4607" w:rsidP="00DF4607">
      <w:r w:rsidRPr="00DF4607">
        <w:t>Максимальная высота подсобного сооружений – 3 м.</w:t>
      </w:r>
    </w:p>
    <w:p w:rsidR="00DF4607" w:rsidRPr="00DF4607" w:rsidRDefault="00DF4607" w:rsidP="00DF4607">
      <w:pPr>
        <w:widowControl w:val="0"/>
        <w:suppressAutoHyphens/>
        <w:autoSpaceDE w:val="0"/>
        <w:autoSpaceDN w:val="0"/>
        <w:adjustRightInd w:val="0"/>
        <w:jc w:val="both"/>
      </w:pPr>
      <w:r w:rsidRPr="00DF4607">
        <w:t>Высота ограждения 1.8 м.</w:t>
      </w:r>
    </w:p>
    <w:p w:rsidR="00BA734A" w:rsidRPr="00BA734A" w:rsidRDefault="00BA734A" w:rsidP="00DF460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A02245">
        <w:rPr>
          <w:b/>
          <w:u w:val="single"/>
        </w:rPr>
        <w:t>Срок аренды земельного участка:</w:t>
      </w:r>
    </w:p>
    <w:p w:rsidR="00DF4607" w:rsidRDefault="00DF4607" w:rsidP="00C94AC6">
      <w:pPr>
        <w:suppressAutoHyphens/>
        <w:ind w:firstLine="567"/>
        <w:jc w:val="both"/>
      </w:pPr>
      <w:r>
        <w:t>20 (двадцать) лет.</w:t>
      </w:r>
    </w:p>
    <w:p w:rsidR="0018440B" w:rsidRDefault="0018440B" w:rsidP="00C94AC6">
      <w:pPr>
        <w:suppressAutoHyphens/>
        <w:ind w:firstLine="567"/>
        <w:jc w:val="both"/>
        <w:rPr>
          <w:b/>
          <w:u w:val="single"/>
        </w:rPr>
      </w:pPr>
      <w:r w:rsidRPr="001A7AF0">
        <w:rPr>
          <w:b/>
          <w:u w:val="single"/>
        </w:rPr>
        <w:t>Технические условия подключения объекта капитального строительства к сетям инженерно-технического обеспечения</w:t>
      </w:r>
      <w:r>
        <w:rPr>
          <w:b/>
          <w:u w:val="single"/>
        </w:rPr>
        <w:t>:</w:t>
      </w:r>
    </w:p>
    <w:p w:rsidR="006541D3" w:rsidRDefault="00F62AE2" w:rsidP="00F62AE2">
      <w:pPr>
        <w:suppressAutoHyphens/>
        <w:ind w:firstLine="567"/>
        <w:jc w:val="both"/>
      </w:pPr>
      <w:r w:rsidRPr="00F62AE2">
        <w:t>Подключение возможно</w:t>
      </w:r>
      <w:r>
        <w:t xml:space="preserve">: </w:t>
      </w:r>
    </w:p>
    <w:p w:rsidR="00F62AE2" w:rsidRDefault="00F62AE2" w:rsidP="00F62AE2">
      <w:pPr>
        <w:suppressAutoHyphens/>
        <w:ind w:firstLine="567"/>
        <w:jc w:val="both"/>
      </w:pPr>
      <w:r>
        <w:t>- максимальная нагрузка  0,002 Гкал/час</w:t>
      </w:r>
    </w:p>
    <w:p w:rsidR="00F62AE2" w:rsidRDefault="00F62AE2" w:rsidP="00F62AE2">
      <w:pPr>
        <w:suppressAutoHyphens/>
        <w:ind w:firstLine="567"/>
        <w:jc w:val="both"/>
      </w:pPr>
      <w:r>
        <w:t>- срок действия технических условий 3 года.</w:t>
      </w:r>
    </w:p>
    <w:p w:rsidR="00F62AE2" w:rsidRDefault="00F62AE2" w:rsidP="00F62AE2">
      <w:pPr>
        <w:suppressAutoHyphens/>
        <w:ind w:firstLine="567"/>
        <w:jc w:val="both"/>
      </w:pPr>
      <w:r>
        <w:t>- срок подключения объекта капитального строительства действует до окончания срока действия технических условий.</w:t>
      </w:r>
    </w:p>
    <w:p w:rsidR="00F62AE2" w:rsidRPr="00F62AE2" w:rsidRDefault="00F62AE2" w:rsidP="00F62AE2">
      <w:pPr>
        <w:suppressAutoHyphens/>
        <w:ind w:firstLine="567"/>
        <w:jc w:val="both"/>
      </w:pPr>
      <w:r>
        <w:t>- плата за технологическое присоединение не взимается.</w:t>
      </w:r>
    </w:p>
    <w:p w:rsidR="00462690" w:rsidRPr="00462690" w:rsidRDefault="00462690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462690">
        <w:rPr>
          <w:b/>
          <w:u w:val="single"/>
        </w:rPr>
        <w:t xml:space="preserve"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</w:t>
      </w:r>
      <w:r w:rsidR="00162B0E">
        <w:rPr>
          <w:b/>
          <w:u w:val="single"/>
        </w:rPr>
        <w:t>аренды земельного участка</w:t>
      </w:r>
      <w:r w:rsidRPr="00462690">
        <w:rPr>
          <w:b/>
          <w:u w:val="single"/>
        </w:rPr>
        <w:t>:</w:t>
      </w:r>
    </w:p>
    <w:p w:rsidR="00162B0E" w:rsidRPr="00A653BD" w:rsidRDefault="00162B0E" w:rsidP="00C94AC6">
      <w:pPr>
        <w:suppressAutoHyphens/>
        <w:ind w:firstLine="600"/>
        <w:jc w:val="both"/>
      </w:pPr>
      <w:r w:rsidRPr="00A653BD">
        <w:t>Права на земельный участок и ограничения этих прав</w:t>
      </w:r>
      <w:r>
        <w:t>,</w:t>
      </w:r>
      <w:r w:rsidRPr="00A653BD">
        <w:t xml:space="preserve"> отсутствуют.</w:t>
      </w:r>
    </w:p>
    <w:p w:rsidR="00162B0E" w:rsidRPr="00A653BD" w:rsidRDefault="00162B0E" w:rsidP="00C94AC6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A653BD">
        <w:rPr>
          <w:color w:val="000000"/>
        </w:rPr>
        <w:t>Обязательств</w:t>
      </w:r>
      <w:r>
        <w:rPr>
          <w:color w:val="000000"/>
        </w:rPr>
        <w:t>а</w:t>
      </w:r>
      <w:r w:rsidRPr="00A653BD">
        <w:rPr>
          <w:color w:val="000000"/>
        </w:rPr>
        <w:t xml:space="preserve"> по сносу здания, сооружения, объекта незавершенного строительства, которые расположены на</w:t>
      </w:r>
      <w:r>
        <w:rPr>
          <w:color w:val="000000"/>
        </w:rPr>
        <w:t xml:space="preserve"> земельном</w:t>
      </w:r>
      <w:r w:rsidRPr="00A653BD">
        <w:rPr>
          <w:color w:val="000000"/>
        </w:rPr>
        <w:t xml:space="preserve">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color w:val="000000"/>
        </w:rPr>
        <w:t xml:space="preserve">, </w:t>
      </w:r>
      <w:r w:rsidRPr="00A653BD">
        <w:rPr>
          <w:color w:val="000000"/>
        </w:rPr>
        <w:t>отсутству</w:t>
      </w:r>
      <w:r>
        <w:rPr>
          <w:color w:val="000000"/>
        </w:rPr>
        <w:t>ю</w:t>
      </w:r>
      <w:r w:rsidRPr="00A653BD">
        <w:rPr>
          <w:color w:val="000000"/>
        </w:rPr>
        <w:t>т.</w:t>
      </w:r>
    </w:p>
    <w:p w:rsidR="00162B0E" w:rsidRPr="00A653BD" w:rsidRDefault="00162B0E" w:rsidP="00C94AC6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A653BD">
        <w:rPr>
          <w:color w:val="000000"/>
        </w:rPr>
        <w:t>Обязательств</w:t>
      </w:r>
      <w:r>
        <w:rPr>
          <w:color w:val="000000"/>
        </w:rPr>
        <w:t>а</w:t>
      </w:r>
      <w:r w:rsidRPr="00A653BD">
        <w:rPr>
          <w:color w:val="000000"/>
        </w:rPr>
        <w:t xml:space="preserve"> по сносу здания, сооружения, объекта незавершенного строительства, которые расположены на </w:t>
      </w:r>
      <w:r>
        <w:rPr>
          <w:color w:val="000000"/>
        </w:rPr>
        <w:t>земельном</w:t>
      </w:r>
      <w:r w:rsidRPr="00A653BD">
        <w:rPr>
          <w:color w:val="000000"/>
        </w:rPr>
        <w:t xml:space="preserve">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color w:val="000000"/>
        </w:rPr>
        <w:t>, отсутствуют.</w:t>
      </w:r>
    </w:p>
    <w:p w:rsidR="00162B0E" w:rsidRDefault="00162B0E" w:rsidP="0003320C">
      <w:pPr>
        <w:pStyle w:val="s1"/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</w:t>
      </w:r>
      <w:r w:rsidRPr="00A653BD">
        <w:rPr>
          <w:color w:val="000000"/>
        </w:rPr>
        <w:t>язательств</w:t>
      </w:r>
      <w:r>
        <w:rPr>
          <w:color w:val="000000"/>
        </w:rPr>
        <w:t>а</w:t>
      </w:r>
      <w:r w:rsidRPr="00A653BD">
        <w:rPr>
          <w:color w:val="000000"/>
        </w:rPr>
        <w:t xml:space="preserve"> по приведению в соответствие с установленными требованиями здания, сооружения, объекта незавершенного строительства, которые расположены на </w:t>
      </w:r>
      <w:r>
        <w:rPr>
          <w:color w:val="000000"/>
        </w:rPr>
        <w:t>земельном</w:t>
      </w:r>
      <w:r w:rsidRPr="00A653BD">
        <w:rPr>
          <w:rStyle w:val="af1"/>
          <w:color w:val="000000"/>
        </w:rPr>
        <w:t xml:space="preserve"> </w:t>
      </w:r>
      <w:r w:rsidRPr="00A653BD">
        <w:rPr>
          <w:color w:val="000000"/>
        </w:rPr>
        <w:t xml:space="preserve">участке </w:t>
      </w:r>
      <w:r w:rsidRPr="00A653BD">
        <w:rPr>
          <w:color w:val="000000"/>
        </w:rPr>
        <w:lastRenderedPageBreak/>
        <w:t>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  <w:r>
        <w:rPr>
          <w:color w:val="000000"/>
        </w:rPr>
        <w:t>, отсутствуют</w:t>
      </w:r>
      <w:r w:rsidRPr="00A653BD">
        <w:rPr>
          <w:color w:val="000000"/>
        </w:rPr>
        <w:t>.</w:t>
      </w:r>
    </w:p>
    <w:p w:rsidR="00F94956" w:rsidRDefault="0018440B" w:rsidP="00F94956">
      <w:pPr>
        <w:widowControl w:val="0"/>
        <w:suppressAutoHyphens/>
        <w:ind w:firstLine="567"/>
        <w:jc w:val="both"/>
      </w:pPr>
      <w:r>
        <w:rPr>
          <w:b/>
          <w:u w:val="single"/>
        </w:rPr>
        <w:t>Ф</w:t>
      </w:r>
      <w:r w:rsidRPr="00816A79">
        <w:rPr>
          <w:b/>
          <w:u w:val="single"/>
        </w:rPr>
        <w:t>орм</w:t>
      </w:r>
      <w:r>
        <w:rPr>
          <w:b/>
          <w:u w:val="single"/>
        </w:rPr>
        <w:t>а</w:t>
      </w:r>
      <w:r w:rsidRPr="00816A79">
        <w:rPr>
          <w:b/>
          <w:u w:val="single"/>
        </w:rPr>
        <w:t xml:space="preserve"> проведения торгов</w:t>
      </w:r>
      <w:r>
        <w:rPr>
          <w:b/>
          <w:u w:val="single"/>
        </w:rPr>
        <w:t>:</w:t>
      </w:r>
      <w:r w:rsidRPr="004E760C">
        <w:t xml:space="preserve"> </w:t>
      </w:r>
    </w:p>
    <w:p w:rsidR="00F94956" w:rsidRPr="002C2A91" w:rsidRDefault="00FC067E" w:rsidP="002C2A91">
      <w:pPr>
        <w:widowControl w:val="0"/>
        <w:suppressAutoHyphens/>
        <w:ind w:firstLine="567"/>
        <w:jc w:val="both"/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18440B" w:rsidRPr="00D216DB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D216DB">
        <w:rPr>
          <w:b/>
          <w:u w:val="single"/>
        </w:rPr>
        <w:t>Начальная цена предмета аукциона:</w:t>
      </w:r>
    </w:p>
    <w:p w:rsidR="0018440B" w:rsidRPr="002C2A91" w:rsidRDefault="00532F53" w:rsidP="002C2A91">
      <w:pPr>
        <w:suppressAutoHyphens/>
        <w:jc w:val="both"/>
      </w:pPr>
      <w:r w:rsidRPr="00532F53">
        <w:t xml:space="preserve">        </w:t>
      </w:r>
      <w:r>
        <w:t xml:space="preserve"> </w:t>
      </w:r>
      <w:r w:rsidR="00D20C98">
        <w:t xml:space="preserve"> </w:t>
      </w:r>
      <w:r w:rsidR="00DF4607">
        <w:t>2 761,37</w:t>
      </w:r>
      <w:r w:rsidR="0003320C">
        <w:t xml:space="preserve"> </w:t>
      </w:r>
      <w:r w:rsidR="00D20C98">
        <w:t>(</w:t>
      </w:r>
      <w:r w:rsidR="008B45D5">
        <w:t>две тысячи семьсот шестьдесят один</w:t>
      </w:r>
      <w:proofErr w:type="gramStart"/>
      <w:r w:rsidR="008B45D5">
        <w:t xml:space="preserve"> )</w:t>
      </w:r>
      <w:proofErr w:type="gramEnd"/>
      <w:r w:rsidR="008B45D5">
        <w:t xml:space="preserve"> рубль 37</w:t>
      </w:r>
      <w:r w:rsidRPr="00532F53">
        <w:t xml:space="preserve"> коп.</w:t>
      </w:r>
    </w:p>
    <w:p w:rsidR="0018440B" w:rsidRPr="00462690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462690">
        <w:rPr>
          <w:b/>
          <w:u w:val="single"/>
        </w:rPr>
        <w:t>Величина повышения начальной цены предмета аукциона («шаг аукциона»):</w:t>
      </w:r>
    </w:p>
    <w:p w:rsidR="00532F53" w:rsidRPr="002C2A91" w:rsidRDefault="008B45D5" w:rsidP="002C2A91">
      <w:pPr>
        <w:suppressAutoHyphens/>
        <w:ind w:firstLine="567"/>
        <w:jc w:val="both"/>
      </w:pPr>
      <w:r>
        <w:t>82,85</w:t>
      </w:r>
      <w:r w:rsidR="00D20C98">
        <w:t xml:space="preserve"> </w:t>
      </w:r>
      <w:proofErr w:type="gramStart"/>
      <w:r w:rsidR="00D20C98">
        <w:t>(</w:t>
      </w:r>
      <w:r>
        <w:t xml:space="preserve"> </w:t>
      </w:r>
      <w:proofErr w:type="gramEnd"/>
      <w:r>
        <w:t>восемьдесят два</w:t>
      </w:r>
      <w:r w:rsidR="00B75B8E">
        <w:t xml:space="preserve">) </w:t>
      </w:r>
      <w:r>
        <w:t>рубля 85</w:t>
      </w:r>
      <w:r w:rsidR="00532F53" w:rsidRPr="00532F53">
        <w:t xml:space="preserve"> коп.</w:t>
      </w:r>
    </w:p>
    <w:p w:rsidR="0018440B" w:rsidRPr="00A44FFE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 xml:space="preserve">Размер задатка за участие в </w:t>
      </w:r>
      <w:r>
        <w:rPr>
          <w:b/>
          <w:u w:val="single"/>
        </w:rPr>
        <w:t>аукционе</w:t>
      </w:r>
      <w:r w:rsidRPr="00A44FFE">
        <w:rPr>
          <w:b/>
          <w:u w:val="single"/>
        </w:rPr>
        <w:t>:</w:t>
      </w:r>
    </w:p>
    <w:p w:rsidR="00B24362" w:rsidRPr="002C2A91" w:rsidRDefault="00B24362" w:rsidP="00B24362">
      <w:pPr>
        <w:suppressAutoHyphens/>
        <w:jc w:val="both"/>
      </w:pPr>
      <w:r w:rsidRPr="00532F53">
        <w:t xml:space="preserve">        </w:t>
      </w:r>
      <w:r>
        <w:t xml:space="preserve">  </w:t>
      </w:r>
      <w:r w:rsidR="008B45D5">
        <w:t>2 761,37 (две тысячи семьсот шестьдесят один ) рубль 37</w:t>
      </w:r>
      <w:r w:rsidR="008B45D5" w:rsidRPr="00532F53">
        <w:t xml:space="preserve"> коп</w:t>
      </w:r>
      <w:proofErr w:type="gramStart"/>
      <w:r w:rsidR="008B45D5" w:rsidRPr="00532F53">
        <w:t>.</w:t>
      </w:r>
      <w:r w:rsidRPr="00532F53">
        <w:t>.</w:t>
      </w:r>
      <w:proofErr w:type="gramEnd"/>
    </w:p>
    <w:p w:rsidR="009D081F" w:rsidRDefault="009D081F" w:rsidP="00C94AC6">
      <w:pPr>
        <w:widowControl w:val="0"/>
        <w:suppressAutoHyphens/>
        <w:ind w:firstLine="567"/>
        <w:jc w:val="both"/>
      </w:pPr>
      <w:r w:rsidRPr="009D081F">
        <w:rPr>
          <w:b/>
          <w:u w:val="single"/>
        </w:rPr>
        <w:t>Требования к Заявителям аукциона</w:t>
      </w:r>
      <w:r>
        <w:t xml:space="preserve"> </w:t>
      </w:r>
    </w:p>
    <w:p w:rsidR="00093012" w:rsidRPr="002C2A91" w:rsidRDefault="009D081F" w:rsidP="002C2A91">
      <w:pPr>
        <w:widowControl w:val="0"/>
        <w:suppressAutoHyphens/>
        <w:ind w:firstLine="567"/>
        <w:jc w:val="both"/>
      </w:pPr>
      <w: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t>й(</w:t>
      </w:r>
      <w:proofErr w:type="spellStart"/>
      <w:proofErr w:type="gramEnd"/>
      <w:r>
        <w:t>ие</w:t>
      </w:r>
      <w:proofErr w:type="spellEnd"/>
      <w:r>
        <w:t xml:space="preserve"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электронной площадке</w:t>
      </w:r>
      <w:r w:rsidR="00EE0E0E">
        <w:t>.</w:t>
      </w:r>
      <w:r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 w:rsidRPr="00093012">
        <w:rPr>
          <w:b/>
          <w:u w:val="single"/>
        </w:rPr>
        <w:t>Получение ЭП и регистрация (аккредитация) на электронной площадке</w:t>
      </w:r>
      <w:r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093012" w:rsidRDefault="009D081F" w:rsidP="00C94AC6">
      <w:pPr>
        <w:widowControl w:val="0"/>
        <w:suppressAutoHyphens/>
        <w:ind w:firstLine="567"/>
        <w:jc w:val="both"/>
      </w:pPr>
      <w:r w:rsidRPr="00093012">
        <w:rPr>
          <w:b/>
          <w:u w:val="single"/>
        </w:rPr>
        <w:t>Порядок внесения, блокирования и прекращения блокирования денежных сре</w:t>
      </w:r>
      <w:proofErr w:type="gramStart"/>
      <w:r w:rsidRPr="00093012">
        <w:rPr>
          <w:b/>
          <w:u w:val="single"/>
        </w:rPr>
        <w:t>дств в к</w:t>
      </w:r>
      <w:proofErr w:type="gramEnd"/>
      <w:r w:rsidRPr="00093012">
        <w:rPr>
          <w:b/>
          <w:u w:val="single"/>
        </w:rPr>
        <w:t>ачестве задатка</w:t>
      </w:r>
      <w:r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680DCD" w:rsidRDefault="009D081F" w:rsidP="00EB349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053BED" w:rsidRPr="00EB3496" w:rsidRDefault="00053BED" w:rsidP="00EB3496">
      <w:pPr>
        <w:widowControl w:val="0"/>
        <w:suppressAutoHyphens/>
        <w:jc w:val="both"/>
      </w:pPr>
      <w:r w:rsidRPr="00EB3496">
        <w:t xml:space="preserve">Получатель платежа: </w:t>
      </w:r>
    </w:p>
    <w:p w:rsidR="00680DCD" w:rsidRPr="00EB3496" w:rsidRDefault="00680DCD" w:rsidP="00680DCD">
      <w:pPr>
        <w:spacing w:line="300" w:lineRule="atLeast"/>
      </w:pPr>
      <w:r w:rsidRPr="00EB3496">
        <w:t xml:space="preserve">АО "Сбербанк-АСТ" </w:t>
      </w:r>
    </w:p>
    <w:p w:rsidR="00EB3496" w:rsidRPr="00EB3496" w:rsidRDefault="00EB3496" w:rsidP="00EB3496">
      <w:pPr>
        <w:spacing w:line="300" w:lineRule="atLeast"/>
      </w:pPr>
      <w:r w:rsidRPr="00EB3496">
        <w:t>Наименование банка</w:t>
      </w:r>
      <w:r w:rsidR="00053BED" w:rsidRPr="00EB3496">
        <w:t xml:space="preserve">: </w:t>
      </w:r>
      <w:r w:rsidRPr="00EB3496">
        <w:t xml:space="preserve">ПАО "СБЕРБАНК РОССИИ" Г. МОСКВА </w:t>
      </w:r>
    </w:p>
    <w:p w:rsidR="00EB3496" w:rsidRPr="00EB3496" w:rsidRDefault="00053BED" w:rsidP="00EB3496">
      <w:pPr>
        <w:spacing w:line="300" w:lineRule="atLeast"/>
      </w:pPr>
      <w:r w:rsidRPr="00EB3496">
        <w:t xml:space="preserve">БИК </w:t>
      </w:r>
      <w:r w:rsidR="00EB3496" w:rsidRPr="00EB3496">
        <w:t xml:space="preserve">044525225 </w:t>
      </w:r>
    </w:p>
    <w:p w:rsidR="00EB3496" w:rsidRPr="00EB3496" w:rsidRDefault="00EB3496" w:rsidP="00EB3496">
      <w:pPr>
        <w:spacing w:line="240" w:lineRule="atLeast"/>
      </w:pPr>
      <w:r w:rsidRPr="00EB3496">
        <w:t>Расчетный счет (казначейский счет)</w:t>
      </w:r>
    </w:p>
    <w:p w:rsidR="00EB3496" w:rsidRPr="00EB3496" w:rsidRDefault="00EB3496" w:rsidP="00EB3496">
      <w:pPr>
        <w:spacing w:line="300" w:lineRule="atLeast"/>
      </w:pPr>
      <w:r w:rsidRPr="00EB3496">
        <w:t xml:space="preserve">40702810300020038047 </w:t>
      </w:r>
    </w:p>
    <w:p w:rsidR="00EB3496" w:rsidRPr="00EB3496" w:rsidRDefault="00EB3496" w:rsidP="00EB3496">
      <w:pPr>
        <w:spacing w:line="240" w:lineRule="atLeast"/>
      </w:pPr>
      <w:r w:rsidRPr="00EB3496">
        <w:t>Корреспондентский счет (ЕКС)</w:t>
      </w:r>
    </w:p>
    <w:p w:rsidR="00EB3496" w:rsidRPr="00EB3496" w:rsidRDefault="00EB3496" w:rsidP="00EB3496">
      <w:pPr>
        <w:spacing w:line="300" w:lineRule="atLeast"/>
      </w:pPr>
      <w:r w:rsidRPr="00EB3496">
        <w:t xml:space="preserve">30101810400000000225 </w:t>
      </w:r>
    </w:p>
    <w:p w:rsidR="00EB3496" w:rsidRPr="00EB3496" w:rsidRDefault="00EB3496" w:rsidP="00EB3496">
      <w:pPr>
        <w:spacing w:line="240" w:lineRule="atLeast"/>
      </w:pPr>
      <w:r w:rsidRPr="00EB3496">
        <w:t xml:space="preserve">ИНН 7707308480 </w:t>
      </w:r>
    </w:p>
    <w:p w:rsidR="00EB3496" w:rsidRPr="00EB3496" w:rsidRDefault="00EB3496" w:rsidP="00EB3496">
      <w:pPr>
        <w:spacing w:line="240" w:lineRule="atLeast"/>
      </w:pPr>
      <w:r w:rsidRPr="00EB3496">
        <w:t xml:space="preserve">КПП 770401001 </w:t>
      </w:r>
    </w:p>
    <w:p w:rsidR="00053BED" w:rsidRDefault="00053BED" w:rsidP="00C94AC6">
      <w:pPr>
        <w:widowControl w:val="0"/>
        <w:suppressAutoHyphens/>
        <w:ind w:firstLine="567"/>
        <w:jc w:val="both"/>
      </w:pPr>
    </w:p>
    <w:p w:rsidR="00093012" w:rsidRPr="002C2A91" w:rsidRDefault="009D081F" w:rsidP="002C2A91">
      <w:pPr>
        <w:widowControl w:val="0"/>
        <w:suppressAutoHyphens/>
        <w:ind w:firstLine="567"/>
        <w:jc w:val="both"/>
      </w:pPr>
      <w:r>
        <w:t>Назначение платежа: «</w:t>
      </w:r>
      <w:r w:rsidR="001D763A">
        <w:t>Задаток д</w:t>
      </w:r>
      <w:r w:rsidR="00C94AC6">
        <w:t>ля участия в аукционе для заключения договора аренды земельного участка с кадас</w:t>
      </w:r>
      <w:r w:rsidR="00B24362">
        <w:t>тровым</w:t>
      </w:r>
      <w:r w:rsidR="008B45D5">
        <w:t xml:space="preserve"> номером 38:18:020205:129</w:t>
      </w:r>
      <w:r>
        <w:t xml:space="preserve">». </w:t>
      </w:r>
    </w:p>
    <w:p w:rsidR="00044D2E" w:rsidRPr="003C7280" w:rsidRDefault="009D081F" w:rsidP="002C2A91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>чете Заявителя, открытом Оператором электронной площадки. Денежные средства в размере, равном задатку</w:t>
      </w:r>
      <w:r w:rsidR="00044D2E">
        <w:t xml:space="preserve"> </w:t>
      </w:r>
      <w:proofErr w:type="gramStart"/>
      <w:r w:rsidR="00044D2E">
        <w:t>согласно</w:t>
      </w:r>
      <w:r>
        <w:t xml:space="preserve"> Извещения</w:t>
      </w:r>
      <w:proofErr w:type="gramEnd"/>
      <w: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 xml:space="preserve">аявки и блокирование задатка является заключением </w:t>
      </w:r>
      <w:r>
        <w:lastRenderedPageBreak/>
        <w:t xml:space="preserve">Соглашения о задатке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</w:t>
      </w:r>
      <w:proofErr w:type="gramStart"/>
      <w:r>
        <w:t>в</w:t>
      </w:r>
      <w:proofErr w:type="gramEnd"/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>
        <w:t>- для участников аукциона,</w:t>
      </w:r>
      <w:r w:rsidR="009D081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Задаток, внесенный лицом, признанным победителем аукциона, а также </w:t>
      </w:r>
      <w:proofErr w:type="gramStart"/>
      <w:r>
        <w:t>задаток</w:t>
      </w:r>
      <w:proofErr w:type="gramEnd"/>
      <w: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</w:t>
      </w:r>
      <w:r w:rsidR="00044D2E">
        <w:t>аются в счет арендной платы за з</w:t>
      </w:r>
      <w:r>
        <w:t xml:space="preserve">емельный участок. Перечисление задатка Арендодателю в счет арендной платы за земельный участок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044D2E" w:rsidRPr="00044D2E" w:rsidRDefault="00044D2E" w:rsidP="00C94AC6">
      <w:pPr>
        <w:widowControl w:val="0"/>
        <w:suppressAutoHyphens/>
        <w:ind w:firstLine="567"/>
        <w:jc w:val="both"/>
      </w:pPr>
    </w:p>
    <w:p w:rsidR="0018440B" w:rsidRDefault="000D335A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0D335A">
        <w:rPr>
          <w:b/>
          <w:u w:val="single"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Один заявитель имеет право подать только одну заявку на участие в аукционе в отношении каждого лота. </w:t>
      </w:r>
      <w:r w:rsidR="000D335A" w:rsidRPr="00A56964">
        <w:t xml:space="preserve">Заявка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 в электронной форме с приложением следующих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1) заявка на участие в аукционе по установленной в извещении о проведен</w:t>
      </w:r>
      <w:proofErr w:type="gramStart"/>
      <w:r w:rsidRPr="00822EA2">
        <w:t>ии ау</w:t>
      </w:r>
      <w:proofErr w:type="gramEnd"/>
      <w:r w:rsidRPr="00822EA2">
        <w:t>кциона форме с указанием банковских реквизитов счета для возврата задатка;</w:t>
      </w:r>
    </w:p>
    <w:p w:rsidR="00020A5A" w:rsidRPr="00C94AC6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2) копии документов, удостоверяющих личность заявителя (для граждан)</w:t>
      </w:r>
      <w:r>
        <w:t xml:space="preserve"> (в случае </w:t>
      </w:r>
      <w:proofErr w:type="gramStart"/>
      <w:r>
        <w:t>предоставления копии паспорта гражданина Российской Федерации</w:t>
      </w:r>
      <w:proofErr w:type="gramEnd"/>
      <w:r>
        <w:t xml:space="preserve"> представляются копии 20 (двадцати) страниц паспорта: </w:t>
      </w:r>
      <w:r w:rsidRPr="00C94AC6"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4) документы, подтверждающие внесение задатка</w:t>
      </w:r>
      <w:r>
        <w:t>*</w:t>
      </w:r>
      <w:r w:rsidRPr="00822EA2">
        <w:t>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</w:pP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2C2A91" w:rsidRDefault="00020A5A" w:rsidP="002C2A91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Default="00FD4D32" w:rsidP="00C94AC6">
      <w:pPr>
        <w:widowControl w:val="0"/>
        <w:suppressAutoHyphens/>
        <w:ind w:firstLine="567"/>
        <w:jc w:val="both"/>
      </w:pPr>
      <w:r w:rsidRPr="00FD4D32">
        <w:t>Заявка и прилагаемые к ней документы направляются единовременно.</w:t>
      </w:r>
      <w: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lastRenderedPageBreak/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986561" w:rsidRDefault="00986561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F7305">
        <w:rPr>
          <w:b/>
          <w:u w:val="single"/>
        </w:rPr>
        <w:t>Аукционная комиссия</w:t>
      </w:r>
      <w:r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Аукционная комиссия формируется Организатором аукциона и осуществляет следующие полномочия: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оформляет и подписывает Протокол о результатах аукциона.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rPr>
          <w:b/>
          <w:u w:val="single"/>
        </w:rPr>
        <w:t>Порядок рассмотрения з</w:t>
      </w:r>
      <w:r w:rsidRPr="00CF7305">
        <w:rPr>
          <w:b/>
          <w:u w:val="single"/>
        </w:rPr>
        <w:t>аявок</w:t>
      </w:r>
      <w:r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Рассмотрение заявок осуществляется Аукционной комиссией.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Заявитель не допускается к участию в аукционе в следующих случаях: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EB3496">
        <w:t>не поступление</w:t>
      </w:r>
      <w:r>
        <w:t xml:space="preserve"> задатка на дату рассмотрения заявок на участие в аукционе; - подача </w:t>
      </w:r>
      <w:r w:rsidR="004F133C">
        <w:t>з</w:t>
      </w:r>
      <w:r>
        <w:t xml:space="preserve">аявки лицом, которое в соответствии с Земельным кодексом Российской Федерации и другими федеральными законами не имеет права быть </w:t>
      </w:r>
      <w:r w:rsidR="004F133C">
        <w:t>у</w:t>
      </w:r>
      <w:r>
        <w:t xml:space="preserve">частником и приобрести земельный участок в аренду;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Оператор электронной площадки: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направляет Заявителям, допущенным к участию в аукционе и признанным </w:t>
      </w:r>
      <w:r w:rsidR="004F133C">
        <w:t>у</w:t>
      </w:r>
      <w:r>
        <w:t xml:space="preserve">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размещает Протокол рассмотрения заявок на участие в аукционе на электронной площадке.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CF7305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t>З</w:t>
      </w:r>
      <w:r w:rsidR="00CF7305">
        <w:t xml:space="preserve">аявитель, в соответствии с полученным им уведомлением </w:t>
      </w:r>
      <w:r>
        <w:t>у</w:t>
      </w:r>
      <w:r w:rsidR="00CF7305">
        <w:t xml:space="preserve">частника, считается участвующим в аукционе с даты и времени начала проведения аукциона, </w:t>
      </w:r>
      <w:proofErr w:type="gramStart"/>
      <w:r w:rsidR="00CF7305">
        <w:t>указанных</w:t>
      </w:r>
      <w:proofErr w:type="gramEnd"/>
      <w:r w:rsidR="00CF7305">
        <w:t xml:space="preserve"> в Извещени</w:t>
      </w:r>
      <w:r>
        <w:t>и.</w:t>
      </w:r>
    </w:p>
    <w:p w:rsidR="00AE17EF" w:rsidRDefault="00AE17EF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18440B" w:rsidRPr="00E71E76" w:rsidRDefault="0018440B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E71E76">
        <w:rPr>
          <w:b/>
          <w:u w:val="single"/>
        </w:rPr>
        <w:t>Порядок проведения аукциона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Проведение аукциона обеспечивается Оператором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Процедура аукциона проводится в день и время, </w:t>
      </w:r>
      <w:proofErr w:type="gramStart"/>
      <w:r>
        <w:t>указанные</w:t>
      </w:r>
      <w:proofErr w:type="gramEnd"/>
      <w: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проводится путем повышения Начальной цены Предмета аукциона на «шаг аукциона», установленные Извещением.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Победителем признается участник, предложивший наибольшую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>
        <w:t>позднее</w:t>
      </w:r>
      <w:proofErr w:type="gramEnd"/>
      <w:r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признается несостоявшимся в случаях, если: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была подана только одна заявка;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не подано ни одной заявки;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t xml:space="preserve"> всех Заявителей;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4F133C">
        <w:rPr>
          <w:b/>
          <w:u w:val="single"/>
        </w:rPr>
        <w:t>Условия и сроки заключения договора аренды земельного участка</w:t>
      </w:r>
      <w:r>
        <w:t xml:space="preserve">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Заключение договора аренды земельного участка (Приложение 3)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DB1AB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</w:t>
      </w:r>
      <w:r>
        <w:lastRenderedPageBreak/>
        <w:t xml:space="preserve">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DB1AB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окончании срока подачи Заявок подана только одна </w:t>
      </w:r>
      <w:r w:rsidR="00DB1ABE">
        <w:t>з</w:t>
      </w:r>
      <w:r>
        <w:t xml:space="preserve">аявка, при условии соответствия </w:t>
      </w:r>
      <w:r w:rsidR="00DB1ABE">
        <w:t>з</w:t>
      </w:r>
      <w:r>
        <w:t xml:space="preserve">аявки и Заявителя, подавшего указанную </w:t>
      </w:r>
      <w:r w:rsidR="00DB1ABE">
        <w:t>з</w:t>
      </w:r>
      <w:r>
        <w:t xml:space="preserve">аявку, всем требованиям, указанным в Извещении, Арендодатель в течение 10 (десяти) дней со дня рассмотрения указанной </w:t>
      </w:r>
      <w:r w:rsidR="00DB1ABE">
        <w:t>з</w:t>
      </w:r>
      <w:r>
        <w:t xml:space="preserve">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8A580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8A580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Не допускается заключение договора 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информации о результатах аукциона на Официальном сайте торгов. </w:t>
      </w:r>
    </w:p>
    <w:p w:rsidR="008A580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 </w:t>
      </w:r>
    </w:p>
    <w:p w:rsidR="008A580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договор аренды земельного участка в течение 30 (тридцати)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</w:t>
      </w:r>
      <w:r w:rsidR="008A580E">
        <w:t>п</w:t>
      </w:r>
      <w:r>
        <w:t>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</w:t>
      </w:r>
      <w:r w:rsidR="008A580E">
        <w:t>укциона, по цене, предложенной п</w:t>
      </w:r>
      <w:r>
        <w:t xml:space="preserve">обедителем аукциона. </w:t>
      </w:r>
    </w:p>
    <w:p w:rsidR="008A580E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</w:t>
      </w:r>
      <w:r w:rsidR="008A580E">
        <w:t>п</w:t>
      </w:r>
      <w:r>
        <w:t xml:space="preserve">обедитель аукциона или иное лицо, с которым заключается договор аренды земельного участка в соответствии </w:t>
      </w:r>
      <w:r w:rsidR="008A580E">
        <w:t>Извещением</w:t>
      </w:r>
      <w:r>
        <w:t xml:space="preserve">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:rsidR="0018440B" w:rsidRDefault="004F133C" w:rsidP="00D20C9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30 (тридцати) дней со дня направления </w:t>
      </w:r>
      <w:r w:rsidR="008A580E">
        <w:t>у</w:t>
      </w:r>
      <w:r>
        <w:t xml:space="preserve">частнику, который сделал предпоследнее предложение о цене Предмета аукциона, проекта договора аренды земельного участка, этот </w:t>
      </w:r>
      <w:r w:rsidR="008A580E">
        <w:t>у</w:t>
      </w:r>
      <w:r>
        <w:t>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r w:rsidRPr="00E71E76">
        <w:t xml:space="preserve"> 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 w:rsidRPr="00A71A1B">
        <w:rPr>
          <w:b/>
          <w:u w:val="single"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700AE4">
        <w:rPr>
          <w:sz w:val="24"/>
          <w:szCs w:val="24"/>
        </w:rPr>
        <w:t>аренды земельного участка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782D52" w:rsidRDefault="00782D52" w:rsidP="00D20C9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015B14" w:rsidRDefault="0018440B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rPr>
          <w:b/>
          <w:u w:val="single"/>
        </w:rPr>
        <w:t>Ознакомление с и</w:t>
      </w:r>
      <w:r w:rsidRPr="00A71A1B">
        <w:rPr>
          <w:b/>
          <w:u w:val="single"/>
        </w:rPr>
        <w:t>звещение</w:t>
      </w:r>
      <w:r>
        <w:rPr>
          <w:b/>
          <w:u w:val="single"/>
        </w:rPr>
        <w:t>м</w:t>
      </w:r>
      <w:r w:rsidRPr="00A71A1B">
        <w:rPr>
          <w:b/>
          <w:u w:val="single"/>
        </w:rPr>
        <w:t xml:space="preserve"> о проведении торгов</w:t>
      </w:r>
      <w:r>
        <w:rPr>
          <w:b/>
          <w:u w:val="single"/>
        </w:rPr>
        <w:t>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EB3496" w:rsidRPr="00231B6E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1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EB3496" w:rsidRDefault="00EB3496" w:rsidP="00C94AC6">
      <w:pPr>
        <w:suppressAutoHyphens/>
        <w:jc w:val="both"/>
      </w:pPr>
    </w:p>
    <w:p w:rsidR="00231B6E" w:rsidRDefault="00231B6E" w:rsidP="00C94AC6">
      <w:pPr>
        <w:suppressAutoHyphens/>
        <w:jc w:val="both"/>
      </w:pPr>
    </w:p>
    <w:p w:rsidR="00A21700" w:rsidRDefault="00A21700" w:rsidP="00C94AC6">
      <w:pPr>
        <w:suppressAutoHyphens/>
        <w:jc w:val="both"/>
      </w:pPr>
    </w:p>
    <w:p w:rsidR="00644A3E" w:rsidRPr="00EB3496" w:rsidRDefault="00231B6E" w:rsidP="00C94AC6">
      <w:pPr>
        <w:suppressAutoHyphens/>
        <w:jc w:val="both"/>
        <w:rPr>
          <w:b/>
        </w:rPr>
      </w:pPr>
      <w:r>
        <w:rPr>
          <w:b/>
        </w:rPr>
        <w:t>П</w:t>
      </w:r>
      <w:r w:rsidR="008A580E" w:rsidRPr="00EB3496">
        <w:rPr>
          <w:b/>
        </w:rPr>
        <w:t>р</w:t>
      </w:r>
      <w:r w:rsidR="00644A3E" w:rsidRPr="00EB3496">
        <w:rPr>
          <w:b/>
        </w:rPr>
        <w:t>едседател</w:t>
      </w:r>
      <w:r w:rsidR="00A21700">
        <w:rPr>
          <w:b/>
        </w:rPr>
        <w:t>ь</w:t>
      </w:r>
      <w:r w:rsidR="00644A3E" w:rsidRPr="00EB3496">
        <w:rPr>
          <w:b/>
        </w:rPr>
        <w:t xml:space="preserve"> комитета по управлению </w:t>
      </w:r>
    </w:p>
    <w:p w:rsidR="00644A3E" w:rsidRPr="00EB3496" w:rsidRDefault="00644A3E" w:rsidP="00C94AC6">
      <w:pPr>
        <w:suppressAutoHyphens/>
        <w:jc w:val="both"/>
        <w:rPr>
          <w:b/>
        </w:rPr>
      </w:pPr>
      <w:r w:rsidRPr="00EB3496">
        <w:rPr>
          <w:b/>
        </w:rPr>
        <w:t>муниципальным имуществом</w:t>
      </w:r>
      <w:r w:rsidR="00D825D5" w:rsidRPr="00EB3496">
        <w:rPr>
          <w:b/>
        </w:rPr>
        <w:t xml:space="preserve"> администрации</w:t>
      </w:r>
      <w:r w:rsidR="005F3E9C" w:rsidRPr="00EB3496">
        <w:rPr>
          <w:b/>
        </w:rPr>
        <w:t xml:space="preserve"> </w:t>
      </w:r>
    </w:p>
    <w:p w:rsidR="00231B6E" w:rsidRDefault="003E3145" w:rsidP="002C2A91">
      <w:pPr>
        <w:suppressAutoHyphens/>
        <w:jc w:val="both"/>
        <w:rPr>
          <w:b/>
        </w:rPr>
      </w:pPr>
      <w:proofErr w:type="spellStart"/>
      <w:r w:rsidRPr="00EB3496">
        <w:rPr>
          <w:b/>
        </w:rPr>
        <w:t>Усть-Кутского</w:t>
      </w:r>
      <w:proofErr w:type="spellEnd"/>
      <w:r w:rsidR="00644A3E" w:rsidRPr="00EB3496">
        <w:rPr>
          <w:b/>
        </w:rPr>
        <w:t xml:space="preserve"> </w:t>
      </w:r>
      <w:r w:rsidRPr="00EB3496">
        <w:rPr>
          <w:b/>
        </w:rPr>
        <w:t xml:space="preserve">муниципального образования </w:t>
      </w:r>
    </w:p>
    <w:p w:rsidR="00A57DEF" w:rsidRPr="00D35AF0" w:rsidRDefault="003E3145" w:rsidP="002C2A91">
      <w:pPr>
        <w:suppressAutoHyphens/>
        <w:jc w:val="both"/>
        <w:rPr>
          <w:b/>
        </w:rPr>
      </w:pPr>
      <w:r w:rsidRPr="00EB3496">
        <w:rPr>
          <w:b/>
        </w:rPr>
        <w:t>(городского поселения</w:t>
      </w:r>
      <w:r w:rsidR="00DB28D4" w:rsidRPr="00EB3496">
        <w:rPr>
          <w:b/>
        </w:rPr>
        <w:t>)</w:t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C61183" w:rsidRPr="00EB3496">
        <w:rPr>
          <w:b/>
        </w:rPr>
        <w:tab/>
      </w:r>
      <w:r w:rsidR="00EB3496">
        <w:rPr>
          <w:b/>
        </w:rPr>
        <w:t xml:space="preserve">   </w:t>
      </w:r>
      <w:r w:rsidR="00D35AF0" w:rsidRPr="00D35AF0">
        <w:rPr>
          <w:b/>
        </w:rPr>
        <w:t xml:space="preserve">     </w:t>
      </w:r>
      <w:r w:rsidR="00C61183" w:rsidRPr="00EB3496">
        <w:rPr>
          <w:b/>
        </w:rPr>
        <w:tab/>
      </w:r>
      <w:r w:rsidR="00EB3496" w:rsidRPr="00EB3496">
        <w:rPr>
          <w:b/>
        </w:rPr>
        <w:t xml:space="preserve">       </w:t>
      </w:r>
      <w:r w:rsidR="00A21700">
        <w:rPr>
          <w:b/>
        </w:rPr>
        <w:t xml:space="preserve">            Ю.В. Сыч</w:t>
      </w:r>
    </w:p>
    <w:p w:rsidR="00A57DEF" w:rsidRDefault="00A57DEF" w:rsidP="00CD0FD8">
      <w:pPr>
        <w:suppressAutoHyphens/>
        <w:jc w:val="right"/>
        <w:rPr>
          <w:b/>
        </w:rPr>
      </w:pPr>
    </w:p>
    <w:p w:rsidR="00986561" w:rsidRPr="00D35AF0" w:rsidRDefault="00986561" w:rsidP="002C2A91">
      <w:pPr>
        <w:suppressAutoHyphens/>
        <w:rPr>
          <w:b/>
        </w:rPr>
      </w:pPr>
    </w:p>
    <w:p w:rsidR="00986561" w:rsidRDefault="00986561" w:rsidP="00CD0FD8">
      <w:pPr>
        <w:suppressAutoHyphens/>
        <w:jc w:val="right"/>
        <w:rPr>
          <w:b/>
        </w:rPr>
      </w:pPr>
    </w:p>
    <w:p w:rsidR="002853AF" w:rsidRDefault="002853AF" w:rsidP="00CD0FD8">
      <w:pPr>
        <w:suppressAutoHyphens/>
        <w:jc w:val="right"/>
        <w:rPr>
          <w:b/>
        </w:rPr>
      </w:pPr>
    </w:p>
    <w:p w:rsidR="002853AF" w:rsidRDefault="002853AF" w:rsidP="00CD0FD8">
      <w:pPr>
        <w:suppressAutoHyphens/>
        <w:jc w:val="right"/>
        <w:rPr>
          <w:b/>
        </w:rPr>
      </w:pPr>
    </w:p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lastRenderedPageBreak/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20__ г</w:t>
      </w:r>
    </w:p>
    <w:p w:rsidR="00D50BCB" w:rsidRDefault="00D50BCB" w:rsidP="00C94AC6">
      <w:pPr>
        <w:suppressAutoHyphens/>
        <w:jc w:val="both"/>
      </w:pP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tabs>
          <w:tab w:val="left" w:pos="5985"/>
        </w:tabs>
        <w:suppressAutoHyphens/>
        <w:ind w:right="-3"/>
        <w:rPr>
          <w:sz w:val="24"/>
        </w:rPr>
      </w:pPr>
      <w:r w:rsidRPr="00D50BCB">
        <w:rPr>
          <w:sz w:val="24"/>
        </w:rPr>
        <w:tab/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договора аренды земельного участка: </w:t>
      </w:r>
    </w:p>
    <w:p w:rsidR="0019702E" w:rsidRPr="00D50BCB" w:rsidRDefault="0019702E" w:rsidP="00C94AC6">
      <w:pPr>
        <w:pStyle w:val="20"/>
        <w:suppressAutoHyphens/>
        <w:ind w:right="-2"/>
        <w:rPr>
          <w:b w:val="0"/>
        </w:rPr>
      </w:pPr>
      <w:r>
        <w:t>____________________________________________________________________________________________________________________________________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Pr="00D50BCB">
        <w:rPr>
          <w:b w:val="0"/>
          <w:sz w:val="16"/>
          <w:szCs w:val="16"/>
        </w:rPr>
        <w:t xml:space="preserve"> земельного участка)</w:t>
      </w:r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 xml:space="preserve">_________________, принимаю решение об участии в аукционе, проводимом Комитетом по управлению муниципальным имуществом </w:t>
      </w:r>
      <w:proofErr w:type="spellStart"/>
      <w:r w:rsidRPr="00D50BCB">
        <w:rPr>
          <w:b w:val="0"/>
          <w:sz w:val="24"/>
        </w:rPr>
        <w:t>Усть-Кутского</w:t>
      </w:r>
      <w:proofErr w:type="spellEnd"/>
      <w:r w:rsidRPr="00D50BCB">
        <w:rPr>
          <w:b w:val="0"/>
          <w:sz w:val="24"/>
        </w:rPr>
        <w:t xml:space="preserve">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 xml:space="preserve">гласие Комитету по управлению муниципальным имуществом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адрес: 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Заявка принята «__» _________ 20__г. в __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292423" w:rsidRPr="003C7280" w:rsidRDefault="00292423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D35AF0" w:rsidRPr="003C7280" w:rsidRDefault="00D35AF0" w:rsidP="00C94AC6">
      <w:pPr>
        <w:suppressAutoHyphens/>
        <w:jc w:val="both"/>
      </w:pPr>
    </w:p>
    <w:p w:rsidR="00F83262" w:rsidRDefault="00F83262" w:rsidP="00C94AC6">
      <w:pPr>
        <w:suppressAutoHyphens/>
        <w:jc w:val="both"/>
      </w:pPr>
    </w:p>
    <w:p w:rsidR="00F83262" w:rsidRDefault="00F83262" w:rsidP="00C94AC6">
      <w:pPr>
        <w:suppressAutoHyphens/>
        <w:jc w:val="both"/>
      </w:pPr>
    </w:p>
    <w:p w:rsidR="00D5756D" w:rsidRDefault="00D5756D" w:rsidP="00C94AC6">
      <w:pPr>
        <w:suppressAutoHyphens/>
        <w:jc w:val="both"/>
      </w:pPr>
    </w:p>
    <w:p w:rsidR="00F1365C" w:rsidRPr="0081089D" w:rsidRDefault="00F1365C" w:rsidP="00C94AC6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F1365C" w:rsidRDefault="00F1365C" w:rsidP="00C94AC6">
      <w:pPr>
        <w:suppressAutoHyphens/>
        <w:jc w:val="both"/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</w:t>
      </w:r>
      <w:proofErr w:type="spellStart"/>
      <w:r>
        <w:t>Усть-Кутского</w:t>
      </w:r>
      <w:proofErr w:type="spellEnd"/>
      <w:r>
        <w:t xml:space="preserve">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20__ г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 xml:space="preserve">кциона на право заключения договора аренды земельного участка, расположенного по адресу: 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 xml:space="preserve">принимаю решение об участии в аукционе, проводимом Комитетом по управлению муниципальным имуществом </w:t>
      </w:r>
      <w:proofErr w:type="spellStart"/>
      <w:r w:rsidRPr="009220C0">
        <w:rPr>
          <w:b w:val="0"/>
          <w:sz w:val="24"/>
        </w:rPr>
        <w:t>Усть-Кутского</w:t>
      </w:r>
      <w:proofErr w:type="spellEnd"/>
      <w:r w:rsidRPr="009220C0">
        <w:rPr>
          <w:b w:val="0"/>
          <w:sz w:val="24"/>
        </w:rPr>
        <w:t xml:space="preserve">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договор аренды земельного участка,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выполнять все условия договора аренды, заключенного в соответствии с действующим законодательством.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адрес: 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F83262" w:rsidRDefault="00F8326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D35AF0" w:rsidRDefault="00D35AF0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0B2A02" w:rsidRPr="003C7280" w:rsidRDefault="000B2A0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D35AF0" w:rsidRPr="003C7280" w:rsidRDefault="00D35AF0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682E36" w:rsidRPr="00FA6FD1" w:rsidRDefault="00682E36" w:rsidP="00C94AC6">
      <w:pPr>
        <w:suppressAutoHyphens/>
        <w:jc w:val="center"/>
        <w:rPr>
          <w:b/>
        </w:rPr>
      </w:pPr>
      <w:r>
        <w:rPr>
          <w:b/>
        </w:rPr>
        <w:t xml:space="preserve">ПРОЕКТ </w:t>
      </w:r>
      <w:r w:rsidRPr="00FA6FD1">
        <w:rPr>
          <w:b/>
        </w:rPr>
        <w:t>ДОГОВОР</w:t>
      </w:r>
      <w:r>
        <w:rPr>
          <w:b/>
        </w:rPr>
        <w:t>А</w:t>
      </w:r>
    </w:p>
    <w:p w:rsidR="00682E36" w:rsidRDefault="00682E36" w:rsidP="00C94AC6">
      <w:pPr>
        <w:suppressAutoHyphens/>
        <w:jc w:val="center"/>
      </w:pPr>
      <w:r>
        <w:rPr>
          <w:b/>
        </w:rPr>
        <w:t>аренды земельного участка №_______</w:t>
      </w:r>
    </w:p>
    <w:p w:rsidR="00682E36" w:rsidRDefault="00682E36" w:rsidP="00C94AC6">
      <w:pPr>
        <w:suppressAutoHyphens/>
        <w:jc w:val="both"/>
      </w:pPr>
    </w:p>
    <w:p w:rsidR="00682E36" w:rsidRDefault="00682E36" w:rsidP="00C94AC6">
      <w:pPr>
        <w:suppressAutoHyphens/>
        <w:jc w:val="both"/>
      </w:pPr>
      <w:r w:rsidRPr="00572FB2">
        <w:t>г. Усть-Кут</w:t>
      </w:r>
      <w:r w:rsidR="007D3A21">
        <w:t xml:space="preserve">, Иркутская область            </w:t>
      </w:r>
      <w:r w:rsidRPr="00572FB2">
        <w:t xml:space="preserve">        </w:t>
      </w:r>
      <w:r>
        <w:t xml:space="preserve">                               </w:t>
      </w:r>
      <w:r w:rsidRPr="00572FB2">
        <w:t>«___» ______</w:t>
      </w:r>
      <w:r w:rsidR="007D3A21">
        <w:t>_</w:t>
      </w:r>
      <w:r w:rsidRPr="00572FB2">
        <w:t>________</w:t>
      </w:r>
      <w:r w:rsidR="007D3A21">
        <w:t>202</w:t>
      </w:r>
      <w:r w:rsidR="006A5CA3">
        <w:t>_</w:t>
      </w:r>
      <w:r w:rsidR="007D3A21">
        <w:t>г</w:t>
      </w:r>
    </w:p>
    <w:p w:rsidR="00682E36" w:rsidRDefault="00682E36" w:rsidP="00C94AC6">
      <w:pPr>
        <w:suppressAutoHyphens/>
        <w:jc w:val="both"/>
        <w:rPr>
          <w:color w:val="000000"/>
          <w:sz w:val="20"/>
          <w:szCs w:val="20"/>
        </w:rPr>
      </w:pPr>
    </w:p>
    <w:p w:rsidR="00682E36" w:rsidRPr="008860C6" w:rsidRDefault="00682E36" w:rsidP="00C94AC6">
      <w:pPr>
        <w:suppressAutoHyphens/>
        <w:jc w:val="both"/>
        <w:rPr>
          <w:color w:val="000000"/>
          <w:sz w:val="16"/>
          <w:szCs w:val="16"/>
        </w:rPr>
      </w:pPr>
    </w:p>
    <w:p w:rsidR="007D3A21" w:rsidRDefault="00682E36" w:rsidP="00C94AC6">
      <w:pPr>
        <w:suppressAutoHyphens/>
        <w:jc w:val="both"/>
        <w:rPr>
          <w:color w:val="000000"/>
          <w:sz w:val="20"/>
          <w:szCs w:val="20"/>
        </w:rPr>
      </w:pPr>
      <w:r w:rsidRPr="00FC09E5">
        <w:rPr>
          <w:color w:val="000000"/>
        </w:rPr>
        <w:t xml:space="preserve">              </w:t>
      </w:r>
      <w:proofErr w:type="gramStart"/>
      <w:r w:rsidRPr="00FC09E5">
        <w:rPr>
          <w:b/>
          <w:color w:val="000000"/>
        </w:rPr>
        <w:t xml:space="preserve">Администрация </w:t>
      </w:r>
      <w:proofErr w:type="spellStart"/>
      <w:r w:rsidRPr="00FC09E5">
        <w:rPr>
          <w:b/>
          <w:color w:val="000000"/>
        </w:rPr>
        <w:t>Усть-Кутского</w:t>
      </w:r>
      <w:proofErr w:type="spellEnd"/>
      <w:r w:rsidRPr="00FC09E5">
        <w:rPr>
          <w:b/>
          <w:color w:val="000000"/>
        </w:rPr>
        <w:t xml:space="preserve"> муниципального образования (городского поселения) </w:t>
      </w:r>
      <w:proofErr w:type="spellStart"/>
      <w:r w:rsidRPr="00FC09E5">
        <w:rPr>
          <w:b/>
          <w:color w:val="000000"/>
        </w:rPr>
        <w:t>Усть-Кутского</w:t>
      </w:r>
      <w:proofErr w:type="spellEnd"/>
      <w:r w:rsidRPr="00FC09E5">
        <w:rPr>
          <w:b/>
          <w:color w:val="000000"/>
        </w:rPr>
        <w:t xml:space="preserve"> района Иркутской области</w:t>
      </w:r>
      <w:r w:rsidRPr="00FC09E5">
        <w:rPr>
          <w:color w:val="000000"/>
        </w:rPr>
        <w:t>, юридический адрес: 666780, Россия, Ирк</w:t>
      </w:r>
      <w:r w:rsidR="00D5756D">
        <w:rPr>
          <w:color w:val="000000"/>
        </w:rPr>
        <w:t xml:space="preserve">утская область, г. Усть-Кут, </w:t>
      </w:r>
      <w:r w:rsidRPr="00FC09E5">
        <w:rPr>
          <w:color w:val="000000"/>
        </w:rPr>
        <w:t>ул. Володарского, 69, ОГРН 1053818028351, ИНН 3818019350, в лице</w:t>
      </w:r>
      <w:r w:rsidRPr="007F40B7">
        <w:rPr>
          <w:b/>
          <w:color w:val="000000"/>
        </w:rPr>
        <w:t xml:space="preserve"> </w:t>
      </w:r>
      <w:r w:rsidRPr="00095111">
        <w:rPr>
          <w:color w:val="000000"/>
          <w:sz w:val="20"/>
          <w:szCs w:val="20"/>
        </w:rPr>
        <w:t>_________________________________</w:t>
      </w:r>
      <w:r>
        <w:rPr>
          <w:color w:val="000000"/>
          <w:sz w:val="20"/>
          <w:szCs w:val="20"/>
        </w:rPr>
        <w:t>___________</w:t>
      </w:r>
      <w:r w:rsidRPr="00095111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 xml:space="preserve">_ </w:t>
      </w:r>
      <w:proofErr w:type="gramEnd"/>
    </w:p>
    <w:p w:rsidR="00682E36" w:rsidRPr="00A820F0" w:rsidRDefault="00682E36" w:rsidP="00C94AC6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</w:t>
      </w:r>
      <w:r w:rsidR="00FC09E5">
        <w:rPr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 xml:space="preserve">  </w:t>
      </w:r>
      <w:r w:rsidR="007D3A21" w:rsidRPr="00095111">
        <w:rPr>
          <w:color w:val="000000"/>
          <w:sz w:val="16"/>
          <w:szCs w:val="16"/>
        </w:rPr>
        <w:t>(должность, Ф.И.О. лица уполномоченного на подписание договора)</w:t>
      </w:r>
      <w:r>
        <w:rPr>
          <w:color w:val="000000"/>
          <w:sz w:val="20"/>
          <w:szCs w:val="20"/>
        </w:rPr>
        <w:t xml:space="preserve">               </w:t>
      </w:r>
      <w:r w:rsidR="007D3A21">
        <w:rPr>
          <w:color w:val="000000"/>
          <w:sz w:val="20"/>
          <w:szCs w:val="20"/>
        </w:rPr>
        <w:t xml:space="preserve">                  </w:t>
      </w:r>
    </w:p>
    <w:p w:rsidR="00682E36" w:rsidRPr="00FC09E5" w:rsidRDefault="00682E36" w:rsidP="00C94AC6">
      <w:pPr>
        <w:suppressAutoHyphens/>
        <w:jc w:val="both"/>
        <w:rPr>
          <w:color w:val="000000"/>
        </w:rPr>
      </w:pPr>
      <w:r w:rsidRPr="00FC09E5">
        <w:rPr>
          <w:color w:val="000000"/>
        </w:rPr>
        <w:t>действующи</w:t>
      </w:r>
      <w:proofErr w:type="gramStart"/>
      <w:r w:rsidRPr="00FC09E5">
        <w:rPr>
          <w:color w:val="000000"/>
        </w:rPr>
        <w:t>й(</w:t>
      </w:r>
      <w:proofErr w:type="gramEnd"/>
      <w:r w:rsidRPr="00FC09E5">
        <w:rPr>
          <w:color w:val="000000"/>
        </w:rPr>
        <w:t>ей) на основании____</w:t>
      </w:r>
      <w:r w:rsidR="00FC09E5">
        <w:rPr>
          <w:color w:val="000000"/>
        </w:rPr>
        <w:t>_</w:t>
      </w:r>
      <w:r w:rsidRPr="00FC09E5">
        <w:rPr>
          <w:color w:val="000000"/>
        </w:rPr>
        <w:t>_____________________________________________,</w:t>
      </w:r>
    </w:p>
    <w:p w:rsidR="00682E36" w:rsidRPr="00A820F0" w:rsidRDefault="00682E36" w:rsidP="00C94AC6">
      <w:pPr>
        <w:suppressAutoHyphens/>
        <w:jc w:val="both"/>
        <w:rPr>
          <w:color w:val="000000"/>
          <w:sz w:val="16"/>
          <w:szCs w:val="16"/>
        </w:rPr>
      </w:pPr>
      <w:r w:rsidRPr="00095111">
        <w:rPr>
          <w:color w:val="000000"/>
          <w:sz w:val="20"/>
          <w:szCs w:val="20"/>
        </w:rPr>
        <w:t xml:space="preserve">           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A820F0">
        <w:rPr>
          <w:color w:val="000000"/>
          <w:sz w:val="16"/>
          <w:szCs w:val="16"/>
        </w:rPr>
        <w:t xml:space="preserve">(реквизиты документа, подтверждающего полномочия должностного лица) </w:t>
      </w:r>
    </w:p>
    <w:p w:rsidR="00682E36" w:rsidRPr="00095111" w:rsidRDefault="00682E36" w:rsidP="00C94AC6">
      <w:pPr>
        <w:suppressAutoHyphens/>
        <w:jc w:val="both"/>
        <w:rPr>
          <w:color w:val="000000"/>
          <w:sz w:val="20"/>
          <w:szCs w:val="20"/>
        </w:rPr>
      </w:pPr>
      <w:r w:rsidRPr="00FC09E5">
        <w:rPr>
          <w:color w:val="000000"/>
        </w:rPr>
        <w:t>именуемы</w:t>
      </w:r>
      <w:proofErr w:type="gramStart"/>
      <w:r w:rsidRPr="00FC09E5">
        <w:rPr>
          <w:color w:val="000000"/>
        </w:rPr>
        <w:t>й(</w:t>
      </w:r>
      <w:proofErr w:type="spellStart"/>
      <w:proofErr w:type="gramEnd"/>
      <w:r w:rsidRPr="00FC09E5">
        <w:rPr>
          <w:color w:val="000000"/>
        </w:rPr>
        <w:t>ая</w:t>
      </w:r>
      <w:proofErr w:type="spellEnd"/>
      <w:r w:rsidRPr="00FC09E5">
        <w:rPr>
          <w:color w:val="000000"/>
        </w:rPr>
        <w:t>) в дальнейшем «Арендодатель», с одной стороны и</w:t>
      </w:r>
      <w:r w:rsidRPr="0009511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</w:t>
      </w:r>
      <w:r w:rsidRPr="00095111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>________</w:t>
      </w:r>
      <w:r w:rsidR="007D3A21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</w:t>
      </w:r>
      <w:r w:rsidRPr="00095111">
        <w:rPr>
          <w:color w:val="000000"/>
          <w:sz w:val="20"/>
          <w:szCs w:val="20"/>
        </w:rPr>
        <w:t>__</w:t>
      </w:r>
    </w:p>
    <w:p w:rsidR="00682E36" w:rsidRPr="00095111" w:rsidRDefault="00682E36" w:rsidP="00C94AC6">
      <w:pPr>
        <w:suppressAutoHyphens/>
        <w:jc w:val="both"/>
        <w:rPr>
          <w:color w:val="000000"/>
          <w:sz w:val="16"/>
          <w:szCs w:val="16"/>
        </w:rPr>
      </w:pPr>
      <w:proofErr w:type="gramStart"/>
      <w:r w:rsidRPr="00095111">
        <w:rPr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682E36" w:rsidRPr="00095111" w:rsidRDefault="00682E36" w:rsidP="00C94AC6">
      <w:pPr>
        <w:suppressAutoHyphens/>
        <w:jc w:val="both"/>
        <w:rPr>
          <w:color w:val="000000"/>
          <w:sz w:val="20"/>
          <w:szCs w:val="20"/>
        </w:rPr>
      </w:pPr>
      <w:r w:rsidRPr="00095111">
        <w:rPr>
          <w:color w:val="000000"/>
          <w:sz w:val="20"/>
          <w:szCs w:val="20"/>
        </w:rPr>
        <w:t>____________________________________________________________________________________</w:t>
      </w:r>
      <w:r>
        <w:rPr>
          <w:color w:val="000000"/>
          <w:sz w:val="20"/>
          <w:szCs w:val="20"/>
        </w:rPr>
        <w:t>________</w:t>
      </w:r>
      <w:r w:rsidRPr="00095111">
        <w:rPr>
          <w:color w:val="000000"/>
          <w:sz w:val="20"/>
          <w:szCs w:val="20"/>
        </w:rPr>
        <w:t>_,</w:t>
      </w:r>
    </w:p>
    <w:p w:rsidR="00682E36" w:rsidRPr="00095111" w:rsidRDefault="00682E36" w:rsidP="00C94AC6">
      <w:pPr>
        <w:suppressAutoHyphens/>
        <w:jc w:val="both"/>
        <w:rPr>
          <w:color w:val="000000"/>
          <w:sz w:val="16"/>
          <w:szCs w:val="16"/>
        </w:rPr>
      </w:pPr>
      <w:r w:rsidRPr="00095111">
        <w:rPr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color w:val="000000"/>
          <w:sz w:val="16"/>
          <w:szCs w:val="16"/>
        </w:rPr>
        <w:t>,)</w:t>
      </w:r>
      <w:proofErr w:type="gramEnd"/>
    </w:p>
    <w:p w:rsidR="00682E36" w:rsidRPr="00095111" w:rsidRDefault="00682E36" w:rsidP="00C94AC6">
      <w:pPr>
        <w:suppressAutoHyphens/>
        <w:jc w:val="both"/>
        <w:rPr>
          <w:color w:val="000000"/>
          <w:sz w:val="20"/>
          <w:szCs w:val="20"/>
        </w:rPr>
      </w:pPr>
    </w:p>
    <w:p w:rsidR="00682E36" w:rsidRPr="00FC09E5" w:rsidRDefault="00682E36" w:rsidP="00C94AC6">
      <w:pPr>
        <w:suppressAutoHyphens/>
        <w:jc w:val="both"/>
        <w:rPr>
          <w:color w:val="000000"/>
        </w:rPr>
      </w:pPr>
      <w:proofErr w:type="gramStart"/>
      <w:r w:rsidRPr="00FC09E5">
        <w:rPr>
          <w:color w:val="000000"/>
        </w:rPr>
        <w:t>действующий</w:t>
      </w:r>
      <w:proofErr w:type="gramEnd"/>
      <w:r w:rsidR="007D3A21" w:rsidRPr="00FC09E5">
        <w:rPr>
          <w:color w:val="000000"/>
        </w:rPr>
        <w:t xml:space="preserve"> (</w:t>
      </w:r>
      <w:proofErr w:type="spellStart"/>
      <w:r w:rsidR="007D3A21" w:rsidRPr="00FC09E5">
        <w:rPr>
          <w:color w:val="000000"/>
        </w:rPr>
        <w:t>ая</w:t>
      </w:r>
      <w:proofErr w:type="spellEnd"/>
      <w:r w:rsidR="007D3A21" w:rsidRPr="00FC09E5">
        <w:rPr>
          <w:color w:val="000000"/>
        </w:rPr>
        <w:t>)</w:t>
      </w:r>
      <w:r w:rsidRPr="00FC09E5">
        <w:rPr>
          <w:color w:val="000000"/>
        </w:rPr>
        <w:t xml:space="preserve"> на основании</w:t>
      </w:r>
      <w:r w:rsidR="007D3A21" w:rsidRPr="00FC09E5">
        <w:rPr>
          <w:color w:val="000000"/>
        </w:rPr>
        <w:t>________</w:t>
      </w:r>
      <w:r w:rsidR="00FC09E5">
        <w:rPr>
          <w:color w:val="000000"/>
        </w:rPr>
        <w:t>___</w:t>
      </w:r>
      <w:r w:rsidR="007D3A21" w:rsidRPr="00FC09E5">
        <w:rPr>
          <w:color w:val="000000"/>
        </w:rPr>
        <w:t>________</w:t>
      </w:r>
      <w:r w:rsidRPr="00FC09E5">
        <w:rPr>
          <w:color w:val="000000"/>
        </w:rPr>
        <w:t xml:space="preserve">______________________________, </w:t>
      </w:r>
    </w:p>
    <w:p w:rsidR="00682E36" w:rsidRPr="00095111" w:rsidRDefault="007D3A21" w:rsidP="00C94AC6">
      <w:pPr>
        <w:suppressAutoHyphen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</w:t>
      </w:r>
      <w:r w:rsidR="00682E36" w:rsidRPr="00095111">
        <w:rPr>
          <w:color w:val="000000"/>
          <w:sz w:val="16"/>
          <w:szCs w:val="16"/>
        </w:rPr>
        <w:t xml:space="preserve"> </w:t>
      </w:r>
      <w:proofErr w:type="gramStart"/>
      <w:r w:rsidR="00682E36" w:rsidRPr="00095111">
        <w:rPr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682E36" w:rsidRPr="00FC09E5" w:rsidRDefault="00682E36" w:rsidP="00C94AC6">
      <w:pPr>
        <w:suppressAutoHyphens/>
        <w:jc w:val="both"/>
        <w:rPr>
          <w:color w:val="000000"/>
        </w:rPr>
      </w:pPr>
    </w:p>
    <w:p w:rsidR="00682E36" w:rsidRPr="00FC09E5" w:rsidRDefault="00682E36" w:rsidP="00C94AC6">
      <w:pPr>
        <w:suppressAutoHyphens/>
        <w:jc w:val="both"/>
        <w:rPr>
          <w:color w:val="000000"/>
        </w:rPr>
      </w:pPr>
      <w:r w:rsidRPr="00FC09E5">
        <w:rPr>
          <w:color w:val="000000"/>
        </w:rPr>
        <w:t>именуемы</w:t>
      </w:r>
      <w:proofErr w:type="gramStart"/>
      <w:r w:rsidRPr="00FC09E5">
        <w:rPr>
          <w:color w:val="000000"/>
        </w:rPr>
        <w:t>й(</w:t>
      </w:r>
      <w:proofErr w:type="spellStart"/>
      <w:proofErr w:type="gramEnd"/>
      <w:r w:rsidRPr="00FC09E5">
        <w:rPr>
          <w:color w:val="000000"/>
        </w:rPr>
        <w:t>ая</w:t>
      </w:r>
      <w:proofErr w:type="spellEnd"/>
      <w:r w:rsidRPr="00FC09E5">
        <w:rPr>
          <w:color w:val="000000"/>
        </w:rPr>
        <w:t xml:space="preserve">) в дальнейшем «Арендатор» с другой стороны, вместе именуемые Стороны, заключили настоящий договор о нижеследующем: </w:t>
      </w:r>
    </w:p>
    <w:p w:rsidR="00682E36" w:rsidRPr="00FC09E5" w:rsidRDefault="00682E36" w:rsidP="00C94AC6">
      <w:pPr>
        <w:numPr>
          <w:ilvl w:val="0"/>
          <w:numId w:val="29"/>
        </w:numPr>
        <w:suppressAutoHyphens/>
        <w:ind w:left="0" w:firstLine="567"/>
        <w:jc w:val="both"/>
        <w:rPr>
          <w:color w:val="000000"/>
        </w:rPr>
      </w:pPr>
      <w:r w:rsidRPr="00FC09E5">
        <w:rPr>
          <w:color w:val="000000"/>
        </w:rPr>
        <w:t xml:space="preserve">На основании протокола № ________ от _______________ г., рассмотрения заявок на участие в аукционе (об итогах аукциона) №___________________ «Арендодатель» предоставляет, а «Арендатор» принимает в аренду следующее недвижимое имущество: </w:t>
      </w:r>
    </w:p>
    <w:p w:rsidR="008B45D5" w:rsidRPr="00E373D0" w:rsidRDefault="00682E36" w:rsidP="008B45D5">
      <w:pPr>
        <w:suppressAutoHyphens/>
        <w:ind w:firstLine="720"/>
        <w:jc w:val="both"/>
      </w:pPr>
      <w:r w:rsidRPr="00FC09E5">
        <w:rPr>
          <w:color w:val="000000"/>
        </w:rPr>
        <w:t xml:space="preserve">- земельный участок (далее по тексту именуемый Участок) с кадастровым номером </w:t>
      </w:r>
      <w:r w:rsidR="008B45D5">
        <w:t>38:18:020205:129</w:t>
      </w:r>
      <w:r w:rsidR="008B45D5" w:rsidRPr="00E373D0">
        <w:t>. Ад</w:t>
      </w:r>
      <w:r w:rsidR="008B45D5">
        <w:t xml:space="preserve">рес (описание местоположения): </w:t>
      </w:r>
      <w:proofErr w:type="gramStart"/>
      <w:r w:rsidR="008B45D5">
        <w:t xml:space="preserve">Российская Федерация, </w:t>
      </w:r>
      <w:r w:rsidR="008B45D5" w:rsidRPr="00E373D0">
        <w:t>Иркутская о</w:t>
      </w:r>
      <w:r w:rsidR="008B45D5">
        <w:t>бласть, г. Усть-Кут, пер. Энергетический 3</w:t>
      </w:r>
      <w:r w:rsidR="008B45D5" w:rsidRPr="00E373D0">
        <w:t>,</w:t>
      </w:r>
      <w:r w:rsidR="008B45D5">
        <w:t xml:space="preserve"> площадью  971</w:t>
      </w:r>
      <w:r w:rsidR="008B45D5" w:rsidRPr="00E373D0">
        <w:t xml:space="preserve"> </w:t>
      </w:r>
      <w:proofErr w:type="spellStart"/>
      <w:r w:rsidR="008B45D5" w:rsidRPr="00E373D0">
        <w:t>кв.м</w:t>
      </w:r>
      <w:proofErr w:type="spellEnd"/>
      <w:r w:rsidR="008B45D5" w:rsidRPr="00E373D0">
        <w:t>., категория земель:</w:t>
      </w:r>
      <w:proofErr w:type="gramEnd"/>
      <w:r w:rsidR="008B45D5" w:rsidRPr="00E373D0">
        <w:t xml:space="preserve"> Земли населенных пунктов, вид разрешенного использования:</w:t>
      </w:r>
      <w:r w:rsidR="008B45D5">
        <w:t xml:space="preserve"> для индивидуального жилищного строительства</w:t>
      </w:r>
      <w:r w:rsidR="008B45D5" w:rsidRPr="00E373D0">
        <w:t xml:space="preserve">. </w:t>
      </w:r>
    </w:p>
    <w:p w:rsidR="00682E36" w:rsidRPr="00FC09E5" w:rsidRDefault="00682E36" w:rsidP="0078089A">
      <w:pPr>
        <w:suppressAutoHyphens/>
        <w:ind w:firstLine="720"/>
        <w:jc w:val="both"/>
      </w:pPr>
      <w:r w:rsidRPr="00FC09E5">
        <w:rPr>
          <w:color w:val="000000"/>
        </w:rPr>
        <w:t xml:space="preserve">2. Срок договора аренды – </w:t>
      </w:r>
      <w:r w:rsidR="008B45D5">
        <w:t>20 лет</w:t>
      </w:r>
      <w:r w:rsidRPr="00FC09E5">
        <w:rPr>
          <w:color w:val="000000"/>
        </w:rPr>
        <w:t xml:space="preserve">. Договор вступает в законную силу </w:t>
      </w:r>
      <w:proofErr w:type="gramStart"/>
      <w:r w:rsidRPr="00FC09E5">
        <w:rPr>
          <w:color w:val="000000"/>
        </w:rPr>
        <w:t>с</w:t>
      </w:r>
      <w:proofErr w:type="gramEnd"/>
      <w:r w:rsidRPr="00FC09E5">
        <w:rPr>
          <w:color w:val="000000"/>
        </w:rPr>
        <w:t xml:space="preserve"> даты его государственной регистрации в </w:t>
      </w:r>
      <w:proofErr w:type="spellStart"/>
      <w:r w:rsidRPr="00FC09E5">
        <w:rPr>
          <w:color w:val="000000"/>
        </w:rPr>
        <w:t>Усть-Кутском</w:t>
      </w:r>
      <w:proofErr w:type="spellEnd"/>
      <w:r w:rsidRPr="00FC09E5">
        <w:rPr>
          <w:color w:val="000000"/>
        </w:rPr>
        <w:t xml:space="preserve"> отделе Управления Федеральной службы государственной регистрации, кадастра и картографии по Иркутской области.</w:t>
      </w:r>
      <w:r w:rsidRPr="00FC09E5">
        <w:t xml:space="preserve"> Начало срока действия договора аренды «____» _________ 202</w:t>
      </w:r>
      <w:r w:rsidR="006A5CA3">
        <w:t>_</w:t>
      </w:r>
      <w:r w:rsidRPr="00FC09E5">
        <w:t xml:space="preserve"> г.</w:t>
      </w:r>
    </w:p>
    <w:p w:rsidR="00682E36" w:rsidRPr="004C5233" w:rsidRDefault="00624566" w:rsidP="00C94AC6">
      <w:pPr>
        <w:suppressAutoHyphens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682E36" w:rsidRPr="004C5233">
        <w:rPr>
          <w:sz w:val="16"/>
          <w:szCs w:val="16"/>
        </w:rPr>
        <w:t>(дата подписания настоящего договора)</w:t>
      </w:r>
    </w:p>
    <w:p w:rsidR="00682E36" w:rsidRPr="00FC09E5" w:rsidRDefault="00682E36" w:rsidP="00C94AC6">
      <w:pPr>
        <w:suppressAutoHyphens/>
        <w:ind w:firstLine="567"/>
        <w:jc w:val="both"/>
      </w:pPr>
      <w:r w:rsidRPr="00FC09E5">
        <w:rPr>
          <w:color w:val="000000"/>
        </w:rPr>
        <w:t xml:space="preserve">3. </w:t>
      </w:r>
      <w:r w:rsidRPr="00FC09E5">
        <w:t>Размер ежегодной арендной платы составляет</w:t>
      </w:r>
      <w:proofErr w:type="gramStart"/>
      <w:r w:rsidRPr="00FC09E5">
        <w:t xml:space="preserve">: __________ (________) </w:t>
      </w:r>
      <w:proofErr w:type="gramEnd"/>
      <w:r w:rsidRPr="00FC09E5">
        <w:t>рублей.</w:t>
      </w:r>
    </w:p>
    <w:p w:rsidR="00D97FE6" w:rsidRPr="002853AF" w:rsidRDefault="00682E36" w:rsidP="002853AF">
      <w:pPr>
        <w:suppressAutoHyphens/>
        <w:ind w:firstLine="567"/>
        <w:jc w:val="both"/>
      </w:pPr>
      <w:r w:rsidRPr="00892882">
        <w:t>О</w:t>
      </w:r>
      <w:r w:rsidRPr="00892882">
        <w:rPr>
          <w:color w:val="000000"/>
        </w:rPr>
        <w:t xml:space="preserve">плаченный  задаток  в </w:t>
      </w:r>
      <w:r w:rsidR="00B24362">
        <w:t xml:space="preserve"> </w:t>
      </w:r>
      <w:r w:rsidR="008B45D5">
        <w:t xml:space="preserve"> 2 761,37 (две тысячи семьсот шестьдесят один ) рубль 37</w:t>
      </w:r>
      <w:r w:rsidR="008B45D5">
        <w:t xml:space="preserve"> коп</w:t>
      </w:r>
      <w:bookmarkStart w:id="0" w:name="_GoBack"/>
      <w:bookmarkEnd w:id="0"/>
      <w:proofErr w:type="gramStart"/>
      <w:r w:rsidR="002853AF" w:rsidRPr="00532F53">
        <w:t>.</w:t>
      </w:r>
      <w:proofErr w:type="gramEnd"/>
      <w:r w:rsidR="002853AF">
        <w:t xml:space="preserve"> </w:t>
      </w:r>
      <w:proofErr w:type="gramStart"/>
      <w:r w:rsidRPr="00892882">
        <w:rPr>
          <w:color w:val="000000"/>
        </w:rPr>
        <w:t>з</w:t>
      </w:r>
      <w:proofErr w:type="gramEnd"/>
      <w:r w:rsidRPr="00892882">
        <w:rPr>
          <w:color w:val="000000"/>
        </w:rPr>
        <w:t xml:space="preserve">асчитывается  в счёт оплаты годовой арендной платы. </w:t>
      </w:r>
    </w:p>
    <w:p w:rsidR="00624566" w:rsidRDefault="00682E36" w:rsidP="00C94AC6">
      <w:pPr>
        <w:suppressAutoHyphens/>
        <w:ind w:firstLine="567"/>
        <w:jc w:val="both"/>
      </w:pPr>
      <w:r w:rsidRPr="00FC09E5">
        <w:t>Арендная плата вносится «Арендатором» за каждый квартал не позднее 10 февраля, 10 мая, 10 августа, 10 ноября текущего года по следующим реквизитам: УФК Администрация муниципального образования «город Усть-Кут» (лицевой счет 04343</w:t>
      </w:r>
      <w:r w:rsidRPr="00FC09E5">
        <w:rPr>
          <w:lang w:val="en-US"/>
        </w:rPr>
        <w:t>D</w:t>
      </w:r>
      <w:r w:rsidRPr="00FC09E5">
        <w:t xml:space="preserve">00170), ИНН 3818019350,  КПП 381801001, ОКТМО 25644101, Отделение Иркутск, УФК по Иркутской области г. Иркутск банковский счет получателя (единый казначейский счет): 40102810145370000026, номер счета получателя (Казначейский счет): 03100643000000013400, БИК 012520101, КБК 95211105013131000120. Арендная плата начисляется </w:t>
      </w:r>
      <w:proofErr w:type="gramStart"/>
      <w:r w:rsidRPr="00FC09E5">
        <w:t>с даты подписания</w:t>
      </w:r>
      <w:proofErr w:type="gramEnd"/>
      <w:r w:rsidRPr="00FC09E5">
        <w:t xml:space="preserve"> настоящего договора и передаточного акта, а именно – «____»______________202</w:t>
      </w:r>
      <w:r w:rsidR="006A5CA3">
        <w:t>_</w:t>
      </w:r>
      <w:r w:rsidR="00506326">
        <w:t>_</w:t>
      </w:r>
      <w:r w:rsidRPr="00FC09E5">
        <w:t>г.</w:t>
      </w:r>
    </w:p>
    <w:p w:rsidR="00682E36" w:rsidRPr="00624566" w:rsidRDefault="00682E36" w:rsidP="00C94AC6">
      <w:pPr>
        <w:suppressAutoHyphens/>
        <w:jc w:val="both"/>
      </w:pPr>
      <w:r w:rsidRPr="00095111">
        <w:rPr>
          <w:sz w:val="20"/>
          <w:szCs w:val="20"/>
        </w:rPr>
        <w:t xml:space="preserve"> </w:t>
      </w:r>
      <w:r w:rsidRPr="00095111">
        <w:rPr>
          <w:sz w:val="16"/>
          <w:szCs w:val="16"/>
        </w:rPr>
        <w:t>(дата подписания настоящего договора)</w:t>
      </w:r>
    </w:p>
    <w:p w:rsidR="00682E36" w:rsidRPr="00FC09E5" w:rsidRDefault="00682E36" w:rsidP="00C94AC6">
      <w:pPr>
        <w:suppressAutoHyphens/>
        <w:ind w:firstLine="567"/>
        <w:jc w:val="both"/>
      </w:pPr>
      <w:r w:rsidRPr="00FC09E5">
        <w:t>Размер арендной платы Участка рассчитывался на основании п. 2 ст. 39.7. Земельного кодекса Российской Федерации от 25 октября 2001г № 136-ФЗ.</w:t>
      </w:r>
      <w:r w:rsidRPr="00FC09E5">
        <w:tab/>
      </w:r>
    </w:p>
    <w:p w:rsidR="00682E36" w:rsidRPr="00FC09E5" w:rsidRDefault="00682E36" w:rsidP="00C94AC6">
      <w:pPr>
        <w:suppressAutoHyphens/>
        <w:ind w:firstLine="567"/>
        <w:jc w:val="both"/>
      </w:pPr>
      <w:r w:rsidRPr="00FC09E5">
        <w:t>4. «Арендодатель» имеет право:</w:t>
      </w:r>
    </w:p>
    <w:p w:rsidR="00682E36" w:rsidRPr="00FC09E5" w:rsidRDefault="00682E36" w:rsidP="00C94AC6">
      <w:pPr>
        <w:suppressAutoHyphens/>
        <w:ind w:firstLine="567"/>
        <w:jc w:val="both"/>
      </w:pPr>
      <w:r w:rsidRPr="00FC09E5">
        <w:t xml:space="preserve">4.1. Требовать досрочного расторжения настоящего договора при использовании Участка  «Арендатором» не по целевому назначению, при использовании способами, приводящими к его порче, при </w:t>
      </w:r>
      <w:proofErr w:type="gramStart"/>
      <w:r w:rsidRPr="00FC09E5">
        <w:t>не внесении</w:t>
      </w:r>
      <w:proofErr w:type="gramEnd"/>
      <w:r w:rsidRPr="00FC09E5">
        <w:t xml:space="preserve"> арендной платы более чем за 6 месяцев, при нарушении других условий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4.2. На беспрепятственный доступ на территорию Участка для проведения мероприятий по муниципальному земельному контролю;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lastRenderedPageBreak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5. «Арендодатель» обязан: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5.1. Выполнять в полном объёме все условия настоящего договора;</w:t>
      </w:r>
    </w:p>
    <w:p w:rsidR="00682E36" w:rsidRPr="00512DD8" w:rsidRDefault="0062456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</w:t>
      </w:r>
      <w:r w:rsidR="00682E36" w:rsidRPr="00512DD8">
        <w:rPr>
          <w:sz w:val="22"/>
          <w:szCs w:val="22"/>
        </w:rPr>
        <w:t>.2. Передать «Арендатору» Участок по передаточному акту в день подписания настоящего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5.3. Письменно в десятидневный срок уведомить «Арендатора» об изменении реквизитов для перечисления арендной платы по настоящему договору.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6. «Арендатор» имеет право: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6.1. Использовать Участок на условиях, установленных настоящим договором; </w:t>
      </w:r>
    </w:p>
    <w:p w:rsidR="00682E36" w:rsidRPr="00512DD8" w:rsidRDefault="0062456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</w:t>
      </w:r>
      <w:r w:rsidR="00682E36" w:rsidRPr="00512DD8">
        <w:rPr>
          <w:sz w:val="22"/>
          <w:szCs w:val="22"/>
        </w:rPr>
        <w:t>. «Арендатор» обязан: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7.1. Выполнять в полном объёме все условия настоящего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7.2. Уплачивать в размере и на условиях настоящего договора арендную плату;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7.3. Обеспечить «Арендодателю»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7.4. В течение 20 (двадцати) календарных дней подать настоящий договор в </w:t>
      </w:r>
      <w:proofErr w:type="spellStart"/>
      <w:r w:rsidRPr="00512DD8">
        <w:rPr>
          <w:sz w:val="22"/>
          <w:szCs w:val="22"/>
        </w:rPr>
        <w:t>Усть-Кутский</w:t>
      </w:r>
      <w:proofErr w:type="spellEnd"/>
      <w:r w:rsidRPr="00512DD8">
        <w:rPr>
          <w:sz w:val="22"/>
          <w:szCs w:val="22"/>
        </w:rPr>
        <w:t xml:space="preserve">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7.5.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D97FE6" w:rsidRPr="00512DD8" w:rsidRDefault="00D97FE6" w:rsidP="00D97FE6">
      <w:pPr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7.6.  Соблюдать ограничения прав на земельный участок, предусмотренные статьями 56, 56.1 Земел</w:t>
      </w:r>
      <w:r w:rsidRPr="00512DD8">
        <w:rPr>
          <w:sz w:val="22"/>
          <w:szCs w:val="22"/>
        </w:rPr>
        <w:t>ь</w:t>
      </w:r>
      <w:r w:rsidRPr="00512DD8">
        <w:rPr>
          <w:sz w:val="22"/>
          <w:szCs w:val="22"/>
        </w:rPr>
        <w:t xml:space="preserve">ного кодекса Российской Федерации; Срок действия: с 2022-01-21; реквизиты документа-основания: приказ «Об установлении </w:t>
      </w:r>
      <w:proofErr w:type="spellStart"/>
      <w:r w:rsidRPr="00512DD8">
        <w:rPr>
          <w:sz w:val="22"/>
          <w:szCs w:val="22"/>
        </w:rPr>
        <w:t>приаэродромной</w:t>
      </w:r>
      <w:proofErr w:type="spellEnd"/>
      <w:r w:rsidRPr="00512DD8">
        <w:rPr>
          <w:sz w:val="22"/>
          <w:szCs w:val="22"/>
        </w:rPr>
        <w:t xml:space="preserve"> территор</w:t>
      </w:r>
      <w:proofErr w:type="gramStart"/>
      <w:r w:rsidRPr="00512DD8">
        <w:rPr>
          <w:sz w:val="22"/>
          <w:szCs w:val="22"/>
        </w:rPr>
        <w:t>ии аэ</w:t>
      </w:r>
      <w:proofErr w:type="gramEnd"/>
      <w:r w:rsidRPr="00512DD8">
        <w:rPr>
          <w:sz w:val="22"/>
          <w:szCs w:val="22"/>
        </w:rPr>
        <w:t xml:space="preserve">родрома гражданской авиации Усть-Кут» от 11.11.2020 № 196 выдан: Восточно-Сибирское межрегиональное территориальное управление воздушного транспорта Федерального агентства воздушного транспорта; Содержание ограничения (обременения): В соответствии с п. 2 Правил выделения на </w:t>
      </w:r>
      <w:proofErr w:type="spellStart"/>
      <w:r w:rsidRPr="00512DD8">
        <w:rPr>
          <w:sz w:val="22"/>
          <w:szCs w:val="22"/>
        </w:rPr>
        <w:t>приаэродромной</w:t>
      </w:r>
      <w:proofErr w:type="spellEnd"/>
      <w:r w:rsidRPr="00512DD8">
        <w:rPr>
          <w:sz w:val="22"/>
          <w:szCs w:val="22"/>
        </w:rPr>
        <w:t xml:space="preserve"> территории </w:t>
      </w:r>
      <w:proofErr w:type="spellStart"/>
      <w:r w:rsidRPr="00512DD8">
        <w:rPr>
          <w:sz w:val="22"/>
          <w:szCs w:val="22"/>
        </w:rPr>
        <w:t>подзон</w:t>
      </w:r>
      <w:proofErr w:type="spellEnd"/>
      <w:r w:rsidRPr="00512DD8">
        <w:rPr>
          <w:sz w:val="22"/>
          <w:szCs w:val="22"/>
        </w:rPr>
        <w:t>, утвержденных Постановлением Прав</w:t>
      </w:r>
      <w:r w:rsidRPr="00512DD8">
        <w:rPr>
          <w:sz w:val="22"/>
          <w:szCs w:val="22"/>
        </w:rPr>
        <w:t>и</w:t>
      </w:r>
      <w:r w:rsidRPr="00512DD8">
        <w:rPr>
          <w:sz w:val="22"/>
          <w:szCs w:val="22"/>
        </w:rPr>
        <w:t>тельства РФ № 1460 от 02.12.2017, в которых устанавливаются ограничения использования объектов н</w:t>
      </w:r>
      <w:r w:rsidRPr="00512DD8">
        <w:rPr>
          <w:sz w:val="22"/>
          <w:szCs w:val="22"/>
        </w:rPr>
        <w:t>е</w:t>
      </w:r>
      <w:r w:rsidRPr="00512DD8">
        <w:rPr>
          <w:sz w:val="22"/>
          <w:szCs w:val="22"/>
        </w:rPr>
        <w:t>движимости и осуществления деятельности.</w:t>
      </w:r>
    </w:p>
    <w:p w:rsidR="00682E36" w:rsidRPr="00512DD8" w:rsidRDefault="00D97FE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7.7</w:t>
      </w:r>
      <w:r w:rsidR="00682E36" w:rsidRPr="00512DD8">
        <w:rPr>
          <w:sz w:val="22"/>
          <w:szCs w:val="22"/>
        </w:rPr>
        <w:t>. Письменно в десятидневный срок уведомить Арендодателя об изменении своих рекви</w:t>
      </w:r>
      <w:r w:rsidR="00624566" w:rsidRPr="00512DD8">
        <w:rPr>
          <w:sz w:val="22"/>
          <w:szCs w:val="22"/>
        </w:rPr>
        <w:t>з</w:t>
      </w:r>
      <w:r w:rsidR="00682E36" w:rsidRPr="00512DD8">
        <w:rPr>
          <w:sz w:val="22"/>
          <w:szCs w:val="22"/>
        </w:rPr>
        <w:t>итов, в том числе юридического адреса.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 Ответственность сторон: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8.2. За нарушение срока внесения арендной платы по Договору «Арендатор» выплачивает «Арендодателю» пени из расчета 1/300 ключевой ставки Банка России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8.3.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9. Все изменения и дополнения к настоящему договору оформляются сторонами в письменной форме.</w:t>
      </w:r>
    </w:p>
    <w:p w:rsidR="00682E36" w:rsidRPr="00512DD8" w:rsidRDefault="00394421" w:rsidP="00C94AC6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         </w:t>
      </w:r>
      <w:r w:rsidR="00624566" w:rsidRPr="00512DD8">
        <w:rPr>
          <w:sz w:val="22"/>
          <w:szCs w:val="22"/>
        </w:rPr>
        <w:t>1</w:t>
      </w:r>
      <w:r w:rsidR="00682E36" w:rsidRPr="00512DD8">
        <w:rPr>
          <w:sz w:val="22"/>
          <w:szCs w:val="22"/>
        </w:rPr>
        <w:t xml:space="preserve">0. </w:t>
      </w:r>
      <w:proofErr w:type="gramStart"/>
      <w:r w:rsidR="00682E36" w:rsidRPr="00512DD8">
        <w:rPr>
          <w:sz w:val="22"/>
          <w:szCs w:val="22"/>
        </w:rPr>
        <w:t>Договор</w:t>
      </w:r>
      <w:proofErr w:type="gramEnd"/>
      <w:r w:rsidR="00682E36" w:rsidRPr="00512DD8">
        <w:rPr>
          <w:sz w:val="22"/>
          <w:szCs w:val="22"/>
        </w:rPr>
        <w:t xml:space="preserve"> может быть расторгнут по решению суда и по соглашению Сторон.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11.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12. Расходы по государственной регистрации настоящего договора, а также изменений и дополнений к нему возлагаются на «Арендатора».</w:t>
      </w:r>
    </w:p>
    <w:p w:rsidR="00682E36" w:rsidRPr="00512DD8" w:rsidRDefault="0062456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>1</w:t>
      </w:r>
      <w:r w:rsidR="00682E36" w:rsidRPr="00512DD8">
        <w:rPr>
          <w:sz w:val="22"/>
          <w:szCs w:val="22"/>
        </w:rPr>
        <w:t>3. Стороны уведомляют друг друга в письменной форме об изменении своих реквизитов, изменении размера арендной платы.</w:t>
      </w:r>
    </w:p>
    <w:p w:rsidR="00682E36" w:rsidRPr="00512DD8" w:rsidRDefault="00682E36" w:rsidP="00C94AC6">
      <w:pPr>
        <w:suppressAutoHyphens/>
        <w:ind w:firstLine="567"/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14. Настоящий договор составлен и подписан в 3 (трёх) экземплярах, имеющих одинаковую юридическую силу, один из которых передаётся в </w:t>
      </w:r>
      <w:proofErr w:type="spellStart"/>
      <w:r w:rsidRPr="00512DD8">
        <w:rPr>
          <w:sz w:val="22"/>
          <w:szCs w:val="22"/>
        </w:rPr>
        <w:t>Усть-Кутский</w:t>
      </w:r>
      <w:proofErr w:type="spellEnd"/>
      <w:r w:rsidRPr="00512DD8">
        <w:rPr>
          <w:sz w:val="22"/>
          <w:szCs w:val="22"/>
        </w:rPr>
        <w:t xml:space="preserve"> отдел Управления Федеральной службы государственной регистрации, кадастра и картографии по Иркутской области, один экземпляр – «Арендатору», один экземпляр – «Арендодателю».</w:t>
      </w:r>
    </w:p>
    <w:p w:rsidR="00682E36" w:rsidRPr="00512DD8" w:rsidRDefault="00682E36" w:rsidP="00C94AC6">
      <w:pPr>
        <w:jc w:val="both"/>
        <w:rPr>
          <w:sz w:val="22"/>
          <w:szCs w:val="22"/>
        </w:rPr>
      </w:pPr>
    </w:p>
    <w:p w:rsidR="00682E36" w:rsidRPr="00512DD8" w:rsidRDefault="00682E36" w:rsidP="00C94AC6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>Арендодатель: _______________________________________________________________________</w:t>
      </w:r>
    </w:p>
    <w:p w:rsidR="00682E36" w:rsidRPr="00512DD8" w:rsidRDefault="00682E36" w:rsidP="00C94AC6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                                                             </w:t>
      </w:r>
      <w:r w:rsidR="00650186" w:rsidRPr="00512DD8">
        <w:rPr>
          <w:sz w:val="22"/>
          <w:szCs w:val="22"/>
        </w:rPr>
        <w:t xml:space="preserve">      </w:t>
      </w:r>
      <w:r w:rsidRPr="00512DD8">
        <w:rPr>
          <w:sz w:val="22"/>
          <w:szCs w:val="22"/>
        </w:rPr>
        <w:t xml:space="preserve">                 (Ф.И.О. подпись)</w:t>
      </w:r>
    </w:p>
    <w:p w:rsidR="00682E36" w:rsidRPr="00512DD8" w:rsidRDefault="00682E36" w:rsidP="00C94AC6">
      <w:pPr>
        <w:jc w:val="both"/>
        <w:rPr>
          <w:sz w:val="22"/>
          <w:szCs w:val="22"/>
        </w:rPr>
      </w:pPr>
    </w:p>
    <w:p w:rsidR="00682E36" w:rsidRPr="00512DD8" w:rsidRDefault="00682E36" w:rsidP="00C94AC6">
      <w:pPr>
        <w:jc w:val="both"/>
        <w:rPr>
          <w:color w:val="000000"/>
          <w:sz w:val="22"/>
          <w:szCs w:val="22"/>
        </w:rPr>
      </w:pPr>
      <w:r w:rsidRPr="00512DD8">
        <w:rPr>
          <w:sz w:val="22"/>
          <w:szCs w:val="22"/>
        </w:rPr>
        <w:t xml:space="preserve">Арендатор:       _______________________________________________________________________                         </w:t>
      </w:r>
      <w:r w:rsidRPr="00512DD8">
        <w:rPr>
          <w:color w:val="000000"/>
          <w:sz w:val="22"/>
          <w:szCs w:val="22"/>
        </w:rPr>
        <w:t xml:space="preserve">     </w:t>
      </w:r>
    </w:p>
    <w:p w:rsidR="00C74463" w:rsidRPr="00512DD8" w:rsidRDefault="00682E36" w:rsidP="00512DD8">
      <w:pPr>
        <w:jc w:val="both"/>
        <w:rPr>
          <w:sz w:val="22"/>
          <w:szCs w:val="22"/>
        </w:rPr>
      </w:pPr>
      <w:r w:rsidRPr="00512DD8">
        <w:rPr>
          <w:sz w:val="22"/>
          <w:szCs w:val="22"/>
        </w:rPr>
        <w:t xml:space="preserve">                                                                                    (Ф.И.О. подпись)</w:t>
      </w:r>
    </w:p>
    <w:sectPr w:rsidR="00C74463" w:rsidRPr="00512DD8" w:rsidSect="00231B6E">
      <w:footerReference w:type="default" r:id="rId12"/>
      <w:pgSz w:w="11906" w:h="16838"/>
      <w:pgMar w:top="709" w:right="567" w:bottom="142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A8" w:rsidRDefault="00653EA8">
      <w:r>
        <w:separator/>
      </w:r>
    </w:p>
  </w:endnote>
  <w:endnote w:type="continuationSeparator" w:id="0">
    <w:p w:rsidR="00653EA8" w:rsidRDefault="0065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764001"/>
      <w:docPartObj>
        <w:docPartGallery w:val="Page Numbers (Bottom of Page)"/>
        <w:docPartUnique/>
      </w:docPartObj>
    </w:sdtPr>
    <w:sdtEndPr/>
    <w:sdtContent>
      <w:p w:rsidR="00076CCD" w:rsidRDefault="00076CCD" w:rsidP="00231B6E">
        <w:pPr>
          <w:pStyle w:val="a6"/>
          <w:tabs>
            <w:tab w:val="left" w:pos="2190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 w:rsidR="0042501A">
          <w:fldChar w:fldCharType="begin"/>
        </w:r>
        <w:r w:rsidR="0042501A">
          <w:instrText>PAGE   \* MERGEFORMAT</w:instrText>
        </w:r>
        <w:r w:rsidR="0042501A">
          <w:fldChar w:fldCharType="separate"/>
        </w:r>
        <w:r w:rsidR="008B45D5">
          <w:rPr>
            <w:noProof/>
          </w:rPr>
          <w:t>12</w:t>
        </w:r>
        <w:r w:rsidR="0042501A">
          <w:rPr>
            <w:noProof/>
          </w:rPr>
          <w:fldChar w:fldCharType="end"/>
        </w:r>
      </w:p>
    </w:sdtContent>
  </w:sdt>
  <w:p w:rsidR="00076CCD" w:rsidRDefault="00076CCD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A8" w:rsidRDefault="00653EA8">
      <w:r>
        <w:separator/>
      </w:r>
    </w:p>
  </w:footnote>
  <w:footnote w:type="continuationSeparator" w:id="0">
    <w:p w:rsidR="00653EA8" w:rsidRDefault="0065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1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4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2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6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9"/>
    <w:lvlOverride w:ilvl="0">
      <w:startOverride w:val="6"/>
    </w:lvlOverride>
  </w:num>
  <w:num w:numId="5">
    <w:abstractNumId w:val="15"/>
  </w:num>
  <w:num w:numId="6">
    <w:abstractNumId w:val="4"/>
  </w:num>
  <w:num w:numId="7">
    <w:abstractNumId w:val="2"/>
  </w:num>
  <w:num w:numId="8">
    <w:abstractNumId w:val="22"/>
  </w:num>
  <w:num w:numId="9">
    <w:abstractNumId w:val="26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6"/>
  </w:num>
  <w:num w:numId="16">
    <w:abstractNumId w:val="21"/>
  </w:num>
  <w:num w:numId="17">
    <w:abstractNumId w:val="7"/>
  </w:num>
  <w:num w:numId="18">
    <w:abstractNumId w:val="5"/>
  </w:num>
  <w:num w:numId="19">
    <w:abstractNumId w:val="19"/>
  </w:num>
  <w:num w:numId="20">
    <w:abstractNumId w:val="20"/>
  </w:num>
  <w:num w:numId="21">
    <w:abstractNumId w:val="0"/>
  </w:num>
  <w:num w:numId="22">
    <w:abstractNumId w:val="6"/>
  </w:num>
  <w:num w:numId="23">
    <w:abstractNumId w:val="14"/>
  </w:num>
  <w:num w:numId="24">
    <w:abstractNumId w:val="11"/>
  </w:num>
  <w:num w:numId="25">
    <w:abstractNumId w:val="3"/>
  </w:num>
  <w:num w:numId="26">
    <w:abstractNumId w:val="23"/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3"/>
  </w:num>
  <w:num w:numId="31">
    <w:abstractNumId w:val="2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EA0"/>
    <w:rsid w:val="0000066B"/>
    <w:rsid w:val="00000BF7"/>
    <w:rsid w:val="000010B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20A5A"/>
    <w:rsid w:val="000240A0"/>
    <w:rsid w:val="00024A9C"/>
    <w:rsid w:val="00024ED3"/>
    <w:rsid w:val="00025548"/>
    <w:rsid w:val="0003320C"/>
    <w:rsid w:val="00035322"/>
    <w:rsid w:val="0003600F"/>
    <w:rsid w:val="00037789"/>
    <w:rsid w:val="000435C0"/>
    <w:rsid w:val="00044D2E"/>
    <w:rsid w:val="00044F3A"/>
    <w:rsid w:val="00053BED"/>
    <w:rsid w:val="00062192"/>
    <w:rsid w:val="00062A05"/>
    <w:rsid w:val="00063823"/>
    <w:rsid w:val="000656E2"/>
    <w:rsid w:val="00071841"/>
    <w:rsid w:val="00076CCD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4CCA"/>
    <w:rsid w:val="000A52AB"/>
    <w:rsid w:val="000A5583"/>
    <w:rsid w:val="000A60CF"/>
    <w:rsid w:val="000A712C"/>
    <w:rsid w:val="000B2A02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2F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07A7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6E60"/>
    <w:rsid w:val="001A7AF0"/>
    <w:rsid w:val="001B2022"/>
    <w:rsid w:val="001B20BB"/>
    <w:rsid w:val="001B4F66"/>
    <w:rsid w:val="001C30AE"/>
    <w:rsid w:val="001D2E5A"/>
    <w:rsid w:val="001D763A"/>
    <w:rsid w:val="001E0321"/>
    <w:rsid w:val="001F2007"/>
    <w:rsid w:val="001F352E"/>
    <w:rsid w:val="001F6B07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1B6E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53787"/>
    <w:rsid w:val="00263B3B"/>
    <w:rsid w:val="00263C31"/>
    <w:rsid w:val="0026436D"/>
    <w:rsid w:val="00266859"/>
    <w:rsid w:val="002670E0"/>
    <w:rsid w:val="002709DA"/>
    <w:rsid w:val="00275A91"/>
    <w:rsid w:val="00280F13"/>
    <w:rsid w:val="00281911"/>
    <w:rsid w:val="00282141"/>
    <w:rsid w:val="002853AF"/>
    <w:rsid w:val="00285480"/>
    <w:rsid w:val="00290F85"/>
    <w:rsid w:val="00292082"/>
    <w:rsid w:val="00292423"/>
    <w:rsid w:val="0029454F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70C5"/>
    <w:rsid w:val="002B78C3"/>
    <w:rsid w:val="002B7B0B"/>
    <w:rsid w:val="002C0548"/>
    <w:rsid w:val="002C1F7C"/>
    <w:rsid w:val="002C2A91"/>
    <w:rsid w:val="002C3C38"/>
    <w:rsid w:val="002C3EAB"/>
    <w:rsid w:val="002C4FE7"/>
    <w:rsid w:val="002C50AE"/>
    <w:rsid w:val="002C6C69"/>
    <w:rsid w:val="002D125D"/>
    <w:rsid w:val="002D661F"/>
    <w:rsid w:val="002E1ACF"/>
    <w:rsid w:val="002E41D4"/>
    <w:rsid w:val="002E69FB"/>
    <w:rsid w:val="002E7BA2"/>
    <w:rsid w:val="002E7F67"/>
    <w:rsid w:val="002F3858"/>
    <w:rsid w:val="002F3865"/>
    <w:rsid w:val="002F3FC6"/>
    <w:rsid w:val="00302973"/>
    <w:rsid w:val="0030487E"/>
    <w:rsid w:val="00304A21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556"/>
    <w:rsid w:val="00341DA6"/>
    <w:rsid w:val="00342E8A"/>
    <w:rsid w:val="00343CF7"/>
    <w:rsid w:val="003453A7"/>
    <w:rsid w:val="00351149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EF8"/>
    <w:rsid w:val="00383957"/>
    <w:rsid w:val="00390518"/>
    <w:rsid w:val="00390839"/>
    <w:rsid w:val="0039364A"/>
    <w:rsid w:val="00393AF0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7280"/>
    <w:rsid w:val="003C7FC9"/>
    <w:rsid w:val="003D0C12"/>
    <w:rsid w:val="003D194D"/>
    <w:rsid w:val="003D2150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6674"/>
    <w:rsid w:val="003F6859"/>
    <w:rsid w:val="00401564"/>
    <w:rsid w:val="00405D17"/>
    <w:rsid w:val="00412EC0"/>
    <w:rsid w:val="00413363"/>
    <w:rsid w:val="004158C1"/>
    <w:rsid w:val="004169BB"/>
    <w:rsid w:val="00417117"/>
    <w:rsid w:val="00421A63"/>
    <w:rsid w:val="00422304"/>
    <w:rsid w:val="004233B0"/>
    <w:rsid w:val="00424C5B"/>
    <w:rsid w:val="0042501A"/>
    <w:rsid w:val="004255AA"/>
    <w:rsid w:val="004257C6"/>
    <w:rsid w:val="004265AB"/>
    <w:rsid w:val="0043171B"/>
    <w:rsid w:val="00432C38"/>
    <w:rsid w:val="00436FD5"/>
    <w:rsid w:val="00440C0C"/>
    <w:rsid w:val="00441CC8"/>
    <w:rsid w:val="00442BA9"/>
    <w:rsid w:val="00445C7E"/>
    <w:rsid w:val="004501D0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836FB"/>
    <w:rsid w:val="0048387C"/>
    <w:rsid w:val="00485017"/>
    <w:rsid w:val="00485BB6"/>
    <w:rsid w:val="00487BB0"/>
    <w:rsid w:val="00490E04"/>
    <w:rsid w:val="004911F6"/>
    <w:rsid w:val="00492F91"/>
    <w:rsid w:val="00493255"/>
    <w:rsid w:val="00493739"/>
    <w:rsid w:val="004937C0"/>
    <w:rsid w:val="00495B86"/>
    <w:rsid w:val="0049641C"/>
    <w:rsid w:val="0049647E"/>
    <w:rsid w:val="004975DE"/>
    <w:rsid w:val="004A00B1"/>
    <w:rsid w:val="004A1D5B"/>
    <w:rsid w:val="004B6C55"/>
    <w:rsid w:val="004C0CDB"/>
    <w:rsid w:val="004C10B6"/>
    <w:rsid w:val="004C1521"/>
    <w:rsid w:val="004C2D06"/>
    <w:rsid w:val="004C36E4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5434"/>
    <w:rsid w:val="00506326"/>
    <w:rsid w:val="00507F9E"/>
    <w:rsid w:val="00512A48"/>
    <w:rsid w:val="00512D15"/>
    <w:rsid w:val="00512DD8"/>
    <w:rsid w:val="005156EF"/>
    <w:rsid w:val="00516B98"/>
    <w:rsid w:val="00517237"/>
    <w:rsid w:val="0052046B"/>
    <w:rsid w:val="005208A8"/>
    <w:rsid w:val="00521774"/>
    <w:rsid w:val="005244AB"/>
    <w:rsid w:val="00525EAD"/>
    <w:rsid w:val="005279D1"/>
    <w:rsid w:val="00532F53"/>
    <w:rsid w:val="0053521C"/>
    <w:rsid w:val="0053636B"/>
    <w:rsid w:val="0053784C"/>
    <w:rsid w:val="00537DFD"/>
    <w:rsid w:val="00540F0A"/>
    <w:rsid w:val="00541A26"/>
    <w:rsid w:val="00545745"/>
    <w:rsid w:val="005466B1"/>
    <w:rsid w:val="00546801"/>
    <w:rsid w:val="005500AB"/>
    <w:rsid w:val="00552067"/>
    <w:rsid w:val="00553968"/>
    <w:rsid w:val="00554C72"/>
    <w:rsid w:val="00555699"/>
    <w:rsid w:val="00556F51"/>
    <w:rsid w:val="0056179C"/>
    <w:rsid w:val="0056634A"/>
    <w:rsid w:val="00566994"/>
    <w:rsid w:val="0057017E"/>
    <w:rsid w:val="00570D8E"/>
    <w:rsid w:val="00580034"/>
    <w:rsid w:val="0058046F"/>
    <w:rsid w:val="005807F0"/>
    <w:rsid w:val="00581006"/>
    <w:rsid w:val="00583D71"/>
    <w:rsid w:val="005862CC"/>
    <w:rsid w:val="0058759B"/>
    <w:rsid w:val="00587F60"/>
    <w:rsid w:val="005926CE"/>
    <w:rsid w:val="00596221"/>
    <w:rsid w:val="00596FE4"/>
    <w:rsid w:val="0059730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0BD5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2A49"/>
    <w:rsid w:val="005E3C22"/>
    <w:rsid w:val="005E6809"/>
    <w:rsid w:val="005F022F"/>
    <w:rsid w:val="005F3809"/>
    <w:rsid w:val="005F3E9C"/>
    <w:rsid w:val="00600AD6"/>
    <w:rsid w:val="00603AEC"/>
    <w:rsid w:val="00607D9B"/>
    <w:rsid w:val="00610EA4"/>
    <w:rsid w:val="00611D73"/>
    <w:rsid w:val="00613FE2"/>
    <w:rsid w:val="00615831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2DB6"/>
    <w:rsid w:val="00644A3E"/>
    <w:rsid w:val="00646041"/>
    <w:rsid w:val="00646198"/>
    <w:rsid w:val="00650186"/>
    <w:rsid w:val="00650CF0"/>
    <w:rsid w:val="00653EA8"/>
    <w:rsid w:val="006541D3"/>
    <w:rsid w:val="006561EE"/>
    <w:rsid w:val="006566A2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614A"/>
    <w:rsid w:val="00677827"/>
    <w:rsid w:val="00677AC6"/>
    <w:rsid w:val="006806AD"/>
    <w:rsid w:val="00680815"/>
    <w:rsid w:val="00680DCD"/>
    <w:rsid w:val="00681274"/>
    <w:rsid w:val="00682E36"/>
    <w:rsid w:val="006861E9"/>
    <w:rsid w:val="00692E9C"/>
    <w:rsid w:val="00697D17"/>
    <w:rsid w:val="006A32F6"/>
    <w:rsid w:val="006A5CA3"/>
    <w:rsid w:val="006B04AD"/>
    <w:rsid w:val="006B0851"/>
    <w:rsid w:val="006B4E5B"/>
    <w:rsid w:val="006B5473"/>
    <w:rsid w:val="006B7BBF"/>
    <w:rsid w:val="006C16AF"/>
    <w:rsid w:val="006C356D"/>
    <w:rsid w:val="006C41C8"/>
    <w:rsid w:val="006C4921"/>
    <w:rsid w:val="006C4BBF"/>
    <w:rsid w:val="006C4DF1"/>
    <w:rsid w:val="006C7CD3"/>
    <w:rsid w:val="006D0760"/>
    <w:rsid w:val="006D09D2"/>
    <w:rsid w:val="006D19C1"/>
    <w:rsid w:val="006D30C0"/>
    <w:rsid w:val="006D5027"/>
    <w:rsid w:val="006D640C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700AE4"/>
    <w:rsid w:val="00705047"/>
    <w:rsid w:val="00711BEC"/>
    <w:rsid w:val="00712064"/>
    <w:rsid w:val="00712EF9"/>
    <w:rsid w:val="00713769"/>
    <w:rsid w:val="007139A1"/>
    <w:rsid w:val="00713B69"/>
    <w:rsid w:val="007143B1"/>
    <w:rsid w:val="007151CF"/>
    <w:rsid w:val="007171C8"/>
    <w:rsid w:val="00722F37"/>
    <w:rsid w:val="0072366F"/>
    <w:rsid w:val="00723F58"/>
    <w:rsid w:val="00724104"/>
    <w:rsid w:val="00725B7A"/>
    <w:rsid w:val="00725FCB"/>
    <w:rsid w:val="007347B5"/>
    <w:rsid w:val="0073678D"/>
    <w:rsid w:val="00736BBD"/>
    <w:rsid w:val="00740B92"/>
    <w:rsid w:val="0074140A"/>
    <w:rsid w:val="00742248"/>
    <w:rsid w:val="0074342A"/>
    <w:rsid w:val="00743898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019E"/>
    <w:rsid w:val="007633E4"/>
    <w:rsid w:val="007644A0"/>
    <w:rsid w:val="00764A96"/>
    <w:rsid w:val="00764E1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089A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3EA3"/>
    <w:rsid w:val="007B2ED3"/>
    <w:rsid w:val="007B33AA"/>
    <w:rsid w:val="007B354A"/>
    <w:rsid w:val="007C1512"/>
    <w:rsid w:val="007C2656"/>
    <w:rsid w:val="007C59D0"/>
    <w:rsid w:val="007C720A"/>
    <w:rsid w:val="007C769F"/>
    <w:rsid w:val="007D1B34"/>
    <w:rsid w:val="007D2996"/>
    <w:rsid w:val="007D3A21"/>
    <w:rsid w:val="007D3E23"/>
    <w:rsid w:val="007D45A0"/>
    <w:rsid w:val="007D4D2F"/>
    <w:rsid w:val="007D5C71"/>
    <w:rsid w:val="007D61EE"/>
    <w:rsid w:val="007D769D"/>
    <w:rsid w:val="007D7F69"/>
    <w:rsid w:val="007E083D"/>
    <w:rsid w:val="007F1083"/>
    <w:rsid w:val="007F2E0D"/>
    <w:rsid w:val="007F3333"/>
    <w:rsid w:val="007F3ADE"/>
    <w:rsid w:val="007F547E"/>
    <w:rsid w:val="007F738E"/>
    <w:rsid w:val="00801C93"/>
    <w:rsid w:val="00802247"/>
    <w:rsid w:val="008025C2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EA2"/>
    <w:rsid w:val="00825605"/>
    <w:rsid w:val="00826DF7"/>
    <w:rsid w:val="00834808"/>
    <w:rsid w:val="0084482D"/>
    <w:rsid w:val="0084484A"/>
    <w:rsid w:val="00845144"/>
    <w:rsid w:val="00845FD3"/>
    <w:rsid w:val="008465CB"/>
    <w:rsid w:val="00846AC2"/>
    <w:rsid w:val="008477A9"/>
    <w:rsid w:val="0085081D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1CD4"/>
    <w:rsid w:val="00875DB0"/>
    <w:rsid w:val="00876082"/>
    <w:rsid w:val="00877D15"/>
    <w:rsid w:val="0088276A"/>
    <w:rsid w:val="00882A62"/>
    <w:rsid w:val="00882DA3"/>
    <w:rsid w:val="0088333B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FDB"/>
    <w:rsid w:val="008B45D5"/>
    <w:rsid w:val="008B5AB1"/>
    <w:rsid w:val="008B6DB4"/>
    <w:rsid w:val="008B772D"/>
    <w:rsid w:val="008B793B"/>
    <w:rsid w:val="008C1012"/>
    <w:rsid w:val="008D03A5"/>
    <w:rsid w:val="008D042E"/>
    <w:rsid w:val="008D0BEC"/>
    <w:rsid w:val="008E3DBA"/>
    <w:rsid w:val="008E7F38"/>
    <w:rsid w:val="008F022A"/>
    <w:rsid w:val="008F3244"/>
    <w:rsid w:val="008F4E50"/>
    <w:rsid w:val="008F5D07"/>
    <w:rsid w:val="008F5F6A"/>
    <w:rsid w:val="008F7BFB"/>
    <w:rsid w:val="009066F6"/>
    <w:rsid w:val="009115C4"/>
    <w:rsid w:val="009117BF"/>
    <w:rsid w:val="00913205"/>
    <w:rsid w:val="00913B6E"/>
    <w:rsid w:val="0091414E"/>
    <w:rsid w:val="00915683"/>
    <w:rsid w:val="009162F2"/>
    <w:rsid w:val="0091764F"/>
    <w:rsid w:val="009209AB"/>
    <w:rsid w:val="009220C0"/>
    <w:rsid w:val="00922EC6"/>
    <w:rsid w:val="00925C26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49A1"/>
    <w:rsid w:val="00945218"/>
    <w:rsid w:val="0094571E"/>
    <w:rsid w:val="00946B27"/>
    <w:rsid w:val="00947036"/>
    <w:rsid w:val="009539EA"/>
    <w:rsid w:val="0095569C"/>
    <w:rsid w:val="00956E18"/>
    <w:rsid w:val="00960052"/>
    <w:rsid w:val="00961B8D"/>
    <w:rsid w:val="0096292E"/>
    <w:rsid w:val="00965F14"/>
    <w:rsid w:val="009710EC"/>
    <w:rsid w:val="00974F1F"/>
    <w:rsid w:val="009756FB"/>
    <w:rsid w:val="00976641"/>
    <w:rsid w:val="00976C10"/>
    <w:rsid w:val="00980DB1"/>
    <w:rsid w:val="0098153A"/>
    <w:rsid w:val="00986561"/>
    <w:rsid w:val="0099364D"/>
    <w:rsid w:val="009945A2"/>
    <w:rsid w:val="009A25A3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2BD6"/>
    <w:rsid w:val="009C42B6"/>
    <w:rsid w:val="009C5FBC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6D02"/>
    <w:rsid w:val="00A13038"/>
    <w:rsid w:val="00A15639"/>
    <w:rsid w:val="00A17D7F"/>
    <w:rsid w:val="00A21700"/>
    <w:rsid w:val="00A242BC"/>
    <w:rsid w:val="00A25604"/>
    <w:rsid w:val="00A26168"/>
    <w:rsid w:val="00A262E2"/>
    <w:rsid w:val="00A324CA"/>
    <w:rsid w:val="00A34910"/>
    <w:rsid w:val="00A379DD"/>
    <w:rsid w:val="00A40EA1"/>
    <w:rsid w:val="00A44FFE"/>
    <w:rsid w:val="00A51087"/>
    <w:rsid w:val="00A53963"/>
    <w:rsid w:val="00A55A34"/>
    <w:rsid w:val="00A56964"/>
    <w:rsid w:val="00A57DEF"/>
    <w:rsid w:val="00A60080"/>
    <w:rsid w:val="00A64327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083D"/>
    <w:rsid w:val="00AA1358"/>
    <w:rsid w:val="00AA2133"/>
    <w:rsid w:val="00AA3691"/>
    <w:rsid w:val="00AA4553"/>
    <w:rsid w:val="00AA4617"/>
    <w:rsid w:val="00AA49FD"/>
    <w:rsid w:val="00AB1471"/>
    <w:rsid w:val="00AB41A1"/>
    <w:rsid w:val="00AB43D0"/>
    <w:rsid w:val="00AB4D1E"/>
    <w:rsid w:val="00AB54AB"/>
    <w:rsid w:val="00AB5DA0"/>
    <w:rsid w:val="00AC1B32"/>
    <w:rsid w:val="00AC1F6F"/>
    <w:rsid w:val="00AC3540"/>
    <w:rsid w:val="00AC39C1"/>
    <w:rsid w:val="00AC3C2F"/>
    <w:rsid w:val="00AC44AA"/>
    <w:rsid w:val="00AD2918"/>
    <w:rsid w:val="00AE15AB"/>
    <w:rsid w:val="00AE17EF"/>
    <w:rsid w:val="00AE18DF"/>
    <w:rsid w:val="00AE2780"/>
    <w:rsid w:val="00AE51FC"/>
    <w:rsid w:val="00AE67E0"/>
    <w:rsid w:val="00AF4E23"/>
    <w:rsid w:val="00AF5232"/>
    <w:rsid w:val="00AF6C7E"/>
    <w:rsid w:val="00AF75E8"/>
    <w:rsid w:val="00AF7EF1"/>
    <w:rsid w:val="00B02806"/>
    <w:rsid w:val="00B03FCC"/>
    <w:rsid w:val="00B0698C"/>
    <w:rsid w:val="00B13968"/>
    <w:rsid w:val="00B149BC"/>
    <w:rsid w:val="00B177E6"/>
    <w:rsid w:val="00B202EE"/>
    <w:rsid w:val="00B21C05"/>
    <w:rsid w:val="00B238ED"/>
    <w:rsid w:val="00B24278"/>
    <w:rsid w:val="00B242E7"/>
    <w:rsid w:val="00B24362"/>
    <w:rsid w:val="00B25087"/>
    <w:rsid w:val="00B2708F"/>
    <w:rsid w:val="00B32D16"/>
    <w:rsid w:val="00B33416"/>
    <w:rsid w:val="00B37177"/>
    <w:rsid w:val="00B404D0"/>
    <w:rsid w:val="00B419DA"/>
    <w:rsid w:val="00B426B9"/>
    <w:rsid w:val="00B428B9"/>
    <w:rsid w:val="00B43ED8"/>
    <w:rsid w:val="00B51A1B"/>
    <w:rsid w:val="00B52946"/>
    <w:rsid w:val="00B55EA0"/>
    <w:rsid w:val="00B56E88"/>
    <w:rsid w:val="00B60638"/>
    <w:rsid w:val="00B6603B"/>
    <w:rsid w:val="00B70AB6"/>
    <w:rsid w:val="00B7132F"/>
    <w:rsid w:val="00B71BD8"/>
    <w:rsid w:val="00B7253D"/>
    <w:rsid w:val="00B7363E"/>
    <w:rsid w:val="00B73D8B"/>
    <w:rsid w:val="00B75B8E"/>
    <w:rsid w:val="00B769E1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2E5"/>
    <w:rsid w:val="00BA4247"/>
    <w:rsid w:val="00BA65BD"/>
    <w:rsid w:val="00BA734A"/>
    <w:rsid w:val="00BB0871"/>
    <w:rsid w:val="00BB25D9"/>
    <w:rsid w:val="00BB278F"/>
    <w:rsid w:val="00BB51C0"/>
    <w:rsid w:val="00BB5FB8"/>
    <w:rsid w:val="00BB64D3"/>
    <w:rsid w:val="00BB65F8"/>
    <w:rsid w:val="00BB66C0"/>
    <w:rsid w:val="00BB708C"/>
    <w:rsid w:val="00BC249D"/>
    <w:rsid w:val="00BC3AF1"/>
    <w:rsid w:val="00BC47A0"/>
    <w:rsid w:val="00BC52A6"/>
    <w:rsid w:val="00BD3740"/>
    <w:rsid w:val="00BD52FA"/>
    <w:rsid w:val="00BD609E"/>
    <w:rsid w:val="00BE02D5"/>
    <w:rsid w:val="00BE16AD"/>
    <w:rsid w:val="00BE2B2A"/>
    <w:rsid w:val="00BE3B35"/>
    <w:rsid w:val="00BE41DD"/>
    <w:rsid w:val="00BF0B7B"/>
    <w:rsid w:val="00BF1D15"/>
    <w:rsid w:val="00BF1E77"/>
    <w:rsid w:val="00BF4BE3"/>
    <w:rsid w:val="00C02F05"/>
    <w:rsid w:val="00C06658"/>
    <w:rsid w:val="00C10AD5"/>
    <w:rsid w:val="00C15897"/>
    <w:rsid w:val="00C20FD2"/>
    <w:rsid w:val="00C21AE4"/>
    <w:rsid w:val="00C22467"/>
    <w:rsid w:val="00C23E19"/>
    <w:rsid w:val="00C264B6"/>
    <w:rsid w:val="00C27896"/>
    <w:rsid w:val="00C33924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312"/>
    <w:rsid w:val="00C528B5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C03"/>
    <w:rsid w:val="00C771DD"/>
    <w:rsid w:val="00C81770"/>
    <w:rsid w:val="00C85213"/>
    <w:rsid w:val="00C92A92"/>
    <w:rsid w:val="00C94AC6"/>
    <w:rsid w:val="00C96BBA"/>
    <w:rsid w:val="00C96E99"/>
    <w:rsid w:val="00CA0054"/>
    <w:rsid w:val="00CA28A0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E59"/>
    <w:rsid w:val="00CC7052"/>
    <w:rsid w:val="00CC71A0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603B"/>
    <w:rsid w:val="00CF2CD9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20C98"/>
    <w:rsid w:val="00D216DB"/>
    <w:rsid w:val="00D24C1B"/>
    <w:rsid w:val="00D252F0"/>
    <w:rsid w:val="00D25BD7"/>
    <w:rsid w:val="00D260F3"/>
    <w:rsid w:val="00D30AF1"/>
    <w:rsid w:val="00D30C5E"/>
    <w:rsid w:val="00D31921"/>
    <w:rsid w:val="00D322EB"/>
    <w:rsid w:val="00D334FC"/>
    <w:rsid w:val="00D337EA"/>
    <w:rsid w:val="00D35AF0"/>
    <w:rsid w:val="00D37988"/>
    <w:rsid w:val="00D40C6A"/>
    <w:rsid w:val="00D424C3"/>
    <w:rsid w:val="00D429FE"/>
    <w:rsid w:val="00D44ABA"/>
    <w:rsid w:val="00D50BCB"/>
    <w:rsid w:val="00D51500"/>
    <w:rsid w:val="00D52CCD"/>
    <w:rsid w:val="00D530AB"/>
    <w:rsid w:val="00D547F7"/>
    <w:rsid w:val="00D55677"/>
    <w:rsid w:val="00D5636A"/>
    <w:rsid w:val="00D5756D"/>
    <w:rsid w:val="00D63EB5"/>
    <w:rsid w:val="00D6555F"/>
    <w:rsid w:val="00D6778E"/>
    <w:rsid w:val="00D74BF6"/>
    <w:rsid w:val="00D825D5"/>
    <w:rsid w:val="00D8422D"/>
    <w:rsid w:val="00D8439C"/>
    <w:rsid w:val="00D84745"/>
    <w:rsid w:val="00D8648D"/>
    <w:rsid w:val="00D866FF"/>
    <w:rsid w:val="00D915D2"/>
    <w:rsid w:val="00D9197F"/>
    <w:rsid w:val="00D92394"/>
    <w:rsid w:val="00D96485"/>
    <w:rsid w:val="00D96E40"/>
    <w:rsid w:val="00D97FE6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62E"/>
    <w:rsid w:val="00DB64A8"/>
    <w:rsid w:val="00DC1FD9"/>
    <w:rsid w:val="00DC5220"/>
    <w:rsid w:val="00DC53FA"/>
    <w:rsid w:val="00DD401D"/>
    <w:rsid w:val="00DD7198"/>
    <w:rsid w:val="00DF1FAA"/>
    <w:rsid w:val="00DF289A"/>
    <w:rsid w:val="00DF4607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111F"/>
    <w:rsid w:val="00E1134C"/>
    <w:rsid w:val="00E144D8"/>
    <w:rsid w:val="00E14534"/>
    <w:rsid w:val="00E146A7"/>
    <w:rsid w:val="00E155AC"/>
    <w:rsid w:val="00E16088"/>
    <w:rsid w:val="00E22D1C"/>
    <w:rsid w:val="00E23B92"/>
    <w:rsid w:val="00E26404"/>
    <w:rsid w:val="00E3351B"/>
    <w:rsid w:val="00E34116"/>
    <w:rsid w:val="00E373D0"/>
    <w:rsid w:val="00E407EA"/>
    <w:rsid w:val="00E42EFE"/>
    <w:rsid w:val="00E4377F"/>
    <w:rsid w:val="00E4508A"/>
    <w:rsid w:val="00E451F8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769F"/>
    <w:rsid w:val="00E6010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63D8"/>
    <w:rsid w:val="00EA0260"/>
    <w:rsid w:val="00EA2C00"/>
    <w:rsid w:val="00EA3936"/>
    <w:rsid w:val="00EA40F2"/>
    <w:rsid w:val="00EA533F"/>
    <w:rsid w:val="00EB141F"/>
    <w:rsid w:val="00EB3496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4EB8"/>
    <w:rsid w:val="00ED6A71"/>
    <w:rsid w:val="00ED6FC0"/>
    <w:rsid w:val="00ED73C3"/>
    <w:rsid w:val="00ED79A7"/>
    <w:rsid w:val="00ED7E88"/>
    <w:rsid w:val="00EE0E0E"/>
    <w:rsid w:val="00EE135F"/>
    <w:rsid w:val="00EE3592"/>
    <w:rsid w:val="00EF2850"/>
    <w:rsid w:val="00F001BA"/>
    <w:rsid w:val="00F00312"/>
    <w:rsid w:val="00F01A53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400FA"/>
    <w:rsid w:val="00F438BB"/>
    <w:rsid w:val="00F460C0"/>
    <w:rsid w:val="00F46729"/>
    <w:rsid w:val="00F5592E"/>
    <w:rsid w:val="00F56F21"/>
    <w:rsid w:val="00F56FFB"/>
    <w:rsid w:val="00F57BB4"/>
    <w:rsid w:val="00F62AE2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3262"/>
    <w:rsid w:val="00F86AD1"/>
    <w:rsid w:val="00F872CC"/>
    <w:rsid w:val="00F87B5A"/>
    <w:rsid w:val="00F900FC"/>
    <w:rsid w:val="00F94956"/>
    <w:rsid w:val="00FA0BAA"/>
    <w:rsid w:val="00FA0F50"/>
    <w:rsid w:val="00FB5252"/>
    <w:rsid w:val="00FC067E"/>
    <w:rsid w:val="00FC09E5"/>
    <w:rsid w:val="00FC3F53"/>
    <w:rsid w:val="00FC4650"/>
    <w:rsid w:val="00FC53A9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AEA"/>
    <w:rPr>
      <w:sz w:val="24"/>
      <w:szCs w:val="24"/>
    </w:rPr>
  </w:style>
  <w:style w:type="paragraph" w:styleId="1">
    <w:name w:val="heading 1"/>
    <w:basedOn w:val="a"/>
    <w:next w:val="a"/>
    <w:qFormat/>
    <w:rsid w:val="00E53AEA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E53AEA"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E53AEA"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E53AEA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53AE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3AE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53AEA"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53AEA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E53AEA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3AEA"/>
    <w:pPr>
      <w:jc w:val="both"/>
    </w:pPr>
    <w:rPr>
      <w:sz w:val="28"/>
    </w:rPr>
  </w:style>
  <w:style w:type="paragraph" w:styleId="a4">
    <w:name w:val="Body Text Indent"/>
    <w:basedOn w:val="a"/>
    <w:rsid w:val="00E53AEA"/>
    <w:pPr>
      <w:ind w:firstLine="708"/>
      <w:jc w:val="both"/>
    </w:pPr>
    <w:rPr>
      <w:sz w:val="28"/>
    </w:rPr>
  </w:style>
  <w:style w:type="paragraph" w:styleId="a5">
    <w:name w:val="header"/>
    <w:basedOn w:val="a"/>
    <w:rsid w:val="00E53AE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E53AE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53AE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rsid w:val="00E53AEA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E53AEA"/>
    <w:rPr>
      <w:sz w:val="28"/>
    </w:rPr>
  </w:style>
  <w:style w:type="table" w:styleId="a9">
    <w:name w:val="Table Grid"/>
    <w:basedOn w:val="a1"/>
    <w:rsid w:val="00E1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29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53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28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7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2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90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2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8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69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8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3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6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3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stku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ustku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BBF2D-2C0C-4ED9-9C06-0BD5461C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12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40105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Тодорова</cp:lastModifiedBy>
  <cp:revision>187</cp:revision>
  <cp:lastPrinted>2022-11-21T06:31:00Z</cp:lastPrinted>
  <dcterms:created xsi:type="dcterms:W3CDTF">2021-09-06T00:28:00Z</dcterms:created>
  <dcterms:modified xsi:type="dcterms:W3CDTF">2023-03-24T07:56:00Z</dcterms:modified>
</cp:coreProperties>
</file>