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374" w:rsidRDefault="009A3374" w:rsidP="009A3374">
      <w:pPr>
        <w:jc w:val="center"/>
      </w:pPr>
      <w:r>
        <w:t>РОССИЙСКАЯ ФЕДЕРАЦИЯ</w:t>
      </w:r>
    </w:p>
    <w:p w:rsidR="009A3374" w:rsidRDefault="009A3374" w:rsidP="009A3374">
      <w:pPr>
        <w:ind w:hanging="1080"/>
        <w:jc w:val="center"/>
      </w:pPr>
      <w:r>
        <w:t xml:space="preserve">                Иркутская область</w:t>
      </w:r>
    </w:p>
    <w:p w:rsidR="009A3374" w:rsidRDefault="009A3374" w:rsidP="009A3374">
      <w:pPr>
        <w:jc w:val="center"/>
      </w:pPr>
      <w:proofErr w:type="spellStart"/>
      <w:r>
        <w:t>Усть-Кутское</w:t>
      </w:r>
      <w:proofErr w:type="spellEnd"/>
      <w:r>
        <w:t xml:space="preserve"> муниципальное образование (городское поселение)</w:t>
      </w:r>
    </w:p>
    <w:p w:rsidR="009A3374" w:rsidRDefault="009A3374" w:rsidP="009A3374">
      <w:pPr>
        <w:pStyle w:val="a3"/>
      </w:pPr>
      <w:r>
        <w:t>ДУМА</w:t>
      </w:r>
    </w:p>
    <w:p w:rsidR="009A3374" w:rsidRPr="00F40B86" w:rsidRDefault="009A3374" w:rsidP="009A3374">
      <w:pPr>
        <w:ind w:left="-180"/>
        <w:rPr>
          <w:b/>
          <w:sz w:val="22"/>
          <w:u w:val="single"/>
        </w:rPr>
      </w:pPr>
      <w:r>
        <w:rPr>
          <w:sz w:val="60"/>
        </w:rPr>
        <w:t xml:space="preserve">     </w:t>
      </w:r>
      <w:r w:rsidRPr="00F40B86">
        <w:rPr>
          <w:u w:val="single"/>
        </w:rPr>
        <w:t>Усть-Кутского муниципального образования (городского поселения) 3 созыва</w:t>
      </w:r>
      <w:r w:rsidRPr="00F40B86">
        <w:rPr>
          <w:b/>
          <w:sz w:val="22"/>
          <w:u w:val="single"/>
        </w:rPr>
        <w:t xml:space="preserve">                                       </w:t>
      </w:r>
    </w:p>
    <w:p w:rsidR="009A3374" w:rsidRDefault="009A3374" w:rsidP="009A3374">
      <w:pPr>
        <w:rPr>
          <w:sz w:val="16"/>
        </w:rPr>
      </w:pPr>
      <w:r>
        <w:rPr>
          <w:sz w:val="16"/>
        </w:rPr>
        <w:t>666793, Российская Федерация,</w:t>
      </w:r>
    </w:p>
    <w:p w:rsidR="009A3374" w:rsidRDefault="009A3374" w:rsidP="009A3374">
      <w:pPr>
        <w:rPr>
          <w:sz w:val="16"/>
        </w:rPr>
      </w:pPr>
      <w:r>
        <w:rPr>
          <w:sz w:val="16"/>
        </w:rPr>
        <w:t xml:space="preserve">Иркутская область, город Усть-Кут, </w:t>
      </w:r>
    </w:p>
    <w:p w:rsidR="009A3374" w:rsidRDefault="009A3374" w:rsidP="009A3374">
      <w:pPr>
        <w:rPr>
          <w:sz w:val="16"/>
        </w:rPr>
      </w:pPr>
      <w:r>
        <w:rPr>
          <w:sz w:val="16"/>
        </w:rPr>
        <w:t xml:space="preserve">ул. Володарского, 69, тел 8 (39565) 6-04-18 </w:t>
      </w:r>
    </w:p>
    <w:p w:rsidR="009A3374" w:rsidRDefault="009A3374" w:rsidP="009A337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</w:t>
      </w:r>
    </w:p>
    <w:p w:rsidR="009A3374" w:rsidRPr="00E050B3" w:rsidRDefault="00E050B3" w:rsidP="009A3374">
      <w:pPr>
        <w:jc w:val="center"/>
        <w:rPr>
          <w:b/>
        </w:rPr>
      </w:pPr>
      <w:proofErr w:type="gramStart"/>
      <w:r w:rsidRPr="00E050B3">
        <w:rPr>
          <w:b/>
        </w:rPr>
        <w:t>Р</w:t>
      </w:r>
      <w:proofErr w:type="gramEnd"/>
      <w:r w:rsidRPr="00E050B3">
        <w:rPr>
          <w:b/>
        </w:rPr>
        <w:t xml:space="preserve"> Е Ш Е Н И Е</w:t>
      </w:r>
    </w:p>
    <w:p w:rsidR="009A3374" w:rsidRDefault="009A3374" w:rsidP="009A3374">
      <w:pPr>
        <w:jc w:val="both"/>
      </w:pPr>
      <w:r>
        <w:rPr>
          <w:b/>
          <w:sz w:val="16"/>
        </w:rPr>
        <w:t xml:space="preserve">             </w:t>
      </w:r>
      <w:r>
        <w:t xml:space="preserve">                          </w:t>
      </w:r>
    </w:p>
    <w:p w:rsidR="00AE42E7" w:rsidRDefault="00AE42E7" w:rsidP="009A3374">
      <w:pPr>
        <w:jc w:val="both"/>
      </w:pPr>
    </w:p>
    <w:p w:rsidR="001E2E11" w:rsidRDefault="009A3374" w:rsidP="009A3374">
      <w:pPr>
        <w:jc w:val="both"/>
      </w:pPr>
      <w:r>
        <w:t xml:space="preserve">№ </w:t>
      </w:r>
      <w:r w:rsidR="002451B5">
        <w:t>268/58</w:t>
      </w:r>
      <w:r>
        <w:t xml:space="preserve">  </w:t>
      </w:r>
    </w:p>
    <w:p w:rsidR="009A3374" w:rsidRDefault="009A3374" w:rsidP="009A3374">
      <w:pPr>
        <w:jc w:val="both"/>
      </w:pPr>
      <w:r>
        <w:t>«</w:t>
      </w:r>
      <w:r w:rsidR="001E2E11">
        <w:t>30</w:t>
      </w:r>
      <w:r>
        <w:t xml:space="preserve">» </w:t>
      </w:r>
      <w:r w:rsidR="001E2E11">
        <w:t>марта</w:t>
      </w:r>
      <w:r>
        <w:t xml:space="preserve">  201</w:t>
      </w:r>
      <w:r w:rsidR="001E2E11">
        <w:t>7</w:t>
      </w:r>
      <w:r>
        <w:t xml:space="preserve"> г.</w:t>
      </w:r>
    </w:p>
    <w:p w:rsidR="00592388" w:rsidRDefault="00592388" w:rsidP="009A3374">
      <w:pPr>
        <w:jc w:val="both"/>
      </w:pPr>
    </w:p>
    <w:p w:rsidR="001E2E11" w:rsidRPr="00264610" w:rsidRDefault="00264610" w:rsidP="00EA7455">
      <w:pPr>
        <w:ind w:right="-30"/>
      </w:pPr>
      <w:r w:rsidRPr="00264610">
        <w:t xml:space="preserve">Об утверждении схемы </w:t>
      </w:r>
      <w:proofErr w:type="spellStart"/>
      <w:r w:rsidR="003E1799">
        <w:t>пяти</w:t>
      </w:r>
      <w:r w:rsidRPr="00264610">
        <w:t>мандатных</w:t>
      </w:r>
      <w:proofErr w:type="spellEnd"/>
    </w:p>
    <w:p w:rsidR="00264610" w:rsidRPr="00264610" w:rsidRDefault="00264610" w:rsidP="00EA7455">
      <w:pPr>
        <w:ind w:right="-30"/>
      </w:pPr>
      <w:r w:rsidRPr="00264610">
        <w:t>избирательных округов по выборам депутатов</w:t>
      </w:r>
    </w:p>
    <w:p w:rsidR="00264610" w:rsidRPr="00264610" w:rsidRDefault="00264610" w:rsidP="00EA7455">
      <w:pPr>
        <w:ind w:right="-30"/>
      </w:pPr>
      <w:r w:rsidRPr="00264610">
        <w:t xml:space="preserve">Думы Усть-Кутского </w:t>
      </w:r>
      <w:proofErr w:type="gramStart"/>
      <w:r w:rsidRPr="00264610">
        <w:t>муниципального</w:t>
      </w:r>
      <w:proofErr w:type="gramEnd"/>
      <w:r w:rsidRPr="00264610">
        <w:t xml:space="preserve"> </w:t>
      </w:r>
    </w:p>
    <w:p w:rsidR="00264610" w:rsidRPr="00264610" w:rsidRDefault="00264610" w:rsidP="00EA7455">
      <w:pPr>
        <w:ind w:right="-30"/>
      </w:pPr>
      <w:r w:rsidRPr="00264610">
        <w:t>образования (городского поселения) 4 созыва</w:t>
      </w:r>
    </w:p>
    <w:p w:rsidR="009A3374" w:rsidRDefault="009A3374" w:rsidP="00EA7455">
      <w:pPr>
        <w:ind w:right="-30"/>
        <w:rPr>
          <w:sz w:val="20"/>
          <w:szCs w:val="20"/>
        </w:rPr>
      </w:pPr>
    </w:p>
    <w:p w:rsidR="009A3374" w:rsidRDefault="009A3374" w:rsidP="009A3374">
      <w:pPr>
        <w:tabs>
          <w:tab w:val="left" w:pos="540"/>
        </w:tabs>
        <w:jc w:val="both"/>
      </w:pPr>
      <w:r>
        <w:t xml:space="preserve">       </w:t>
      </w:r>
      <w:r w:rsidR="00264610">
        <w:t xml:space="preserve"> </w:t>
      </w:r>
      <w:proofErr w:type="gramStart"/>
      <w:r>
        <w:t xml:space="preserve">В соответствии со ст. </w:t>
      </w:r>
      <w:r w:rsidR="00264610">
        <w:t>18</w:t>
      </w:r>
      <w:r>
        <w:t xml:space="preserve"> Федерального закона от </w:t>
      </w:r>
      <w:r w:rsidR="00264610">
        <w:t>12.06.200</w:t>
      </w:r>
      <w:r w:rsidR="00EA7455">
        <w:t>2</w:t>
      </w:r>
      <w:r>
        <w:t xml:space="preserve"> года №</w:t>
      </w:r>
      <w:r w:rsidR="00264610">
        <w:t xml:space="preserve"> 67</w:t>
      </w:r>
      <w:r>
        <w:t xml:space="preserve">-ФЗ «Об </w:t>
      </w:r>
      <w:r w:rsidR="00264610">
        <w:t>основных гарантиях избирательных прав и права на участие в референдуме граждан</w:t>
      </w:r>
      <w:r>
        <w:t xml:space="preserve"> Российской Федерации</w:t>
      </w:r>
      <w:r w:rsidR="00264610">
        <w:t>», п.3 ст.19 закона Иркутской области от 11.11.2011 года № 116-ОЗ «О муниципальных выборах в Иркутской области», ст.12 Устава</w:t>
      </w:r>
      <w:r>
        <w:t xml:space="preserve"> </w:t>
      </w:r>
      <w:r w:rsidR="00264610">
        <w:t xml:space="preserve">Усть-Кутского муниципального образования (городского поселения), </w:t>
      </w:r>
      <w:r>
        <w:t>Дума Усть-Кутского муниципального образования (городского поселения)</w:t>
      </w:r>
      <w:proofErr w:type="gramEnd"/>
    </w:p>
    <w:p w:rsidR="009A3374" w:rsidRDefault="009A3374" w:rsidP="009A3374">
      <w:pPr>
        <w:ind w:left="360"/>
        <w:jc w:val="center"/>
      </w:pPr>
    </w:p>
    <w:p w:rsidR="00592388" w:rsidRDefault="00592388" w:rsidP="009A3374">
      <w:pPr>
        <w:jc w:val="center"/>
      </w:pPr>
    </w:p>
    <w:p w:rsidR="00592388" w:rsidRDefault="00592388" w:rsidP="009A3374">
      <w:pPr>
        <w:jc w:val="center"/>
      </w:pPr>
    </w:p>
    <w:p w:rsidR="009A3374" w:rsidRDefault="009A3374" w:rsidP="009A3374">
      <w:pPr>
        <w:jc w:val="center"/>
      </w:pPr>
      <w:r>
        <w:t>РЕШИЛА:</w:t>
      </w:r>
    </w:p>
    <w:p w:rsidR="009A3374" w:rsidRDefault="009A3374" w:rsidP="009A3374"/>
    <w:p w:rsidR="00264610" w:rsidRPr="003D76CE" w:rsidRDefault="00264610" w:rsidP="00264610">
      <w:pPr>
        <w:numPr>
          <w:ilvl w:val="0"/>
          <w:numId w:val="1"/>
        </w:numPr>
        <w:tabs>
          <w:tab w:val="left" w:pos="540"/>
        </w:tabs>
        <w:jc w:val="both"/>
      </w:pPr>
      <w:r>
        <w:t xml:space="preserve"> </w:t>
      </w:r>
      <w:r w:rsidR="009A3374">
        <w:t xml:space="preserve">Утвердить </w:t>
      </w:r>
      <w:r>
        <w:t xml:space="preserve">схему </w:t>
      </w:r>
      <w:proofErr w:type="spellStart"/>
      <w:r w:rsidR="00EA7455">
        <w:t>пяти</w:t>
      </w:r>
      <w:r>
        <w:t>мандатных</w:t>
      </w:r>
      <w:proofErr w:type="spellEnd"/>
      <w:r>
        <w:t xml:space="preserve"> избирательных округов</w:t>
      </w:r>
      <w:r w:rsidR="00592388">
        <w:t xml:space="preserve"> по выборам депутатов</w:t>
      </w:r>
      <w:r>
        <w:t xml:space="preserve"> Думы Усть-Кутского муниципального образования (городского поселения) 4 созыва 1</w:t>
      </w:r>
      <w:r w:rsidR="00592388">
        <w:t>0</w:t>
      </w:r>
      <w:r>
        <w:t xml:space="preserve"> сентября 2017 года </w:t>
      </w:r>
      <w:r w:rsidRPr="003D76CE">
        <w:t>(Приложение 1).</w:t>
      </w:r>
    </w:p>
    <w:p w:rsidR="009A3374" w:rsidRDefault="00264610" w:rsidP="00264610">
      <w:pPr>
        <w:numPr>
          <w:ilvl w:val="0"/>
          <w:numId w:val="1"/>
        </w:numPr>
        <w:tabs>
          <w:tab w:val="left" w:pos="540"/>
        </w:tabs>
        <w:ind w:left="567" w:hanging="567"/>
        <w:jc w:val="both"/>
      </w:pPr>
      <w:r>
        <w:t xml:space="preserve"> Направить настоящее решение в </w:t>
      </w:r>
      <w:proofErr w:type="spellStart"/>
      <w:r>
        <w:t>Усть-Кутскую</w:t>
      </w:r>
      <w:proofErr w:type="spellEnd"/>
      <w:r>
        <w:t xml:space="preserve"> территориальную избирательную    комиссию.</w:t>
      </w:r>
    </w:p>
    <w:p w:rsidR="00264610" w:rsidRDefault="00264610" w:rsidP="00264610">
      <w:pPr>
        <w:numPr>
          <w:ilvl w:val="0"/>
          <w:numId w:val="1"/>
        </w:numPr>
        <w:jc w:val="both"/>
      </w:pPr>
      <w:r>
        <w:t>Настоящее решение подлежит опубликованию на официальном сайте администрации Усть-Кутского муниципального образования (городского поселения) в сети «Интернет» и в газете «</w:t>
      </w:r>
      <w:proofErr w:type="spellStart"/>
      <w:r>
        <w:t>Усть-Кутская</w:t>
      </w:r>
      <w:proofErr w:type="spellEnd"/>
      <w:r>
        <w:t xml:space="preserve"> городская газета». </w:t>
      </w:r>
    </w:p>
    <w:p w:rsidR="009A3374" w:rsidRDefault="009A3374" w:rsidP="009A3374">
      <w:pPr>
        <w:jc w:val="both"/>
      </w:pPr>
    </w:p>
    <w:p w:rsidR="009A3374" w:rsidRDefault="009A3374" w:rsidP="009A3374">
      <w:pPr>
        <w:jc w:val="both"/>
      </w:pPr>
    </w:p>
    <w:p w:rsidR="00592388" w:rsidRDefault="00592388" w:rsidP="009A3374">
      <w:pPr>
        <w:jc w:val="both"/>
      </w:pPr>
    </w:p>
    <w:p w:rsidR="00212DF1" w:rsidRDefault="00212DF1" w:rsidP="00212DF1">
      <w:pPr>
        <w:ind w:right="-255"/>
        <w:jc w:val="both"/>
        <w:rPr>
          <w:b/>
          <w:bCs/>
          <w:color w:val="000000"/>
        </w:rPr>
      </w:pPr>
    </w:p>
    <w:p w:rsidR="00592388" w:rsidRDefault="00592388" w:rsidP="00212DF1">
      <w:pPr>
        <w:ind w:right="-255"/>
        <w:jc w:val="both"/>
        <w:rPr>
          <w:b/>
          <w:bCs/>
          <w:color w:val="000000"/>
        </w:rPr>
      </w:pPr>
    </w:p>
    <w:p w:rsidR="00212DF1" w:rsidRPr="00592388" w:rsidRDefault="00212DF1" w:rsidP="00212DF1">
      <w:pPr>
        <w:ind w:right="-255"/>
        <w:jc w:val="both"/>
        <w:rPr>
          <w:bCs/>
          <w:color w:val="000000"/>
        </w:rPr>
      </w:pPr>
      <w:r w:rsidRPr="00592388">
        <w:rPr>
          <w:bCs/>
          <w:color w:val="000000"/>
        </w:rPr>
        <w:t xml:space="preserve">Глава Усть-Кутского </w:t>
      </w:r>
      <w:proofErr w:type="gramStart"/>
      <w:r w:rsidRPr="00592388">
        <w:rPr>
          <w:bCs/>
          <w:color w:val="000000"/>
        </w:rPr>
        <w:t>муниципального</w:t>
      </w:r>
      <w:proofErr w:type="gramEnd"/>
    </w:p>
    <w:p w:rsidR="00212DF1" w:rsidRPr="00592388" w:rsidRDefault="00212DF1" w:rsidP="00592388">
      <w:pPr>
        <w:autoSpaceDE w:val="0"/>
        <w:ind w:right="-255"/>
        <w:jc w:val="both"/>
      </w:pPr>
      <w:r w:rsidRPr="00592388">
        <w:rPr>
          <w:bCs/>
          <w:color w:val="000000"/>
        </w:rPr>
        <w:t xml:space="preserve">образования (городского поселения)                                                           В.Г. </w:t>
      </w:r>
      <w:proofErr w:type="spellStart"/>
      <w:r w:rsidRPr="00592388">
        <w:rPr>
          <w:bCs/>
          <w:color w:val="000000"/>
        </w:rPr>
        <w:t>Кривоносенко</w:t>
      </w:r>
      <w:proofErr w:type="spellEnd"/>
    </w:p>
    <w:p w:rsidR="00212DF1" w:rsidRPr="00592388" w:rsidRDefault="00212DF1" w:rsidP="00212DF1"/>
    <w:p w:rsidR="00592388" w:rsidRPr="00592388" w:rsidRDefault="00212DF1" w:rsidP="00212DF1">
      <w:pPr>
        <w:rPr>
          <w:bCs/>
          <w:color w:val="000000"/>
        </w:rPr>
      </w:pPr>
      <w:r w:rsidRPr="00592388">
        <w:rPr>
          <w:bCs/>
          <w:color w:val="000000"/>
        </w:rPr>
        <w:t xml:space="preserve">Председатель Думы Усть-Кутского </w:t>
      </w:r>
    </w:p>
    <w:p w:rsidR="00212DF1" w:rsidRPr="00592388" w:rsidRDefault="00212DF1" w:rsidP="00212DF1">
      <w:pPr>
        <w:rPr>
          <w:bCs/>
          <w:color w:val="000000"/>
        </w:rPr>
      </w:pPr>
      <w:r w:rsidRPr="00592388">
        <w:rPr>
          <w:bCs/>
          <w:color w:val="000000"/>
        </w:rPr>
        <w:t>муниципального</w:t>
      </w:r>
    </w:p>
    <w:p w:rsidR="00212DF1" w:rsidRPr="00592388" w:rsidRDefault="00212DF1" w:rsidP="00212DF1">
      <w:r w:rsidRPr="00592388">
        <w:rPr>
          <w:bCs/>
          <w:color w:val="000000"/>
        </w:rPr>
        <w:t xml:space="preserve">образования (городского поселения)                                                    </w:t>
      </w:r>
      <w:r w:rsidR="00592388">
        <w:rPr>
          <w:bCs/>
          <w:color w:val="000000"/>
        </w:rPr>
        <w:t xml:space="preserve">  </w:t>
      </w:r>
      <w:r w:rsidRPr="00592388">
        <w:rPr>
          <w:bCs/>
          <w:color w:val="000000"/>
        </w:rPr>
        <w:t xml:space="preserve">     </w:t>
      </w:r>
      <w:proofErr w:type="spellStart"/>
      <w:r w:rsidRPr="00592388">
        <w:rPr>
          <w:bCs/>
          <w:color w:val="000000"/>
        </w:rPr>
        <w:t>Н.Е.Тесейко</w:t>
      </w:r>
      <w:proofErr w:type="spellEnd"/>
    </w:p>
    <w:p w:rsidR="009A3374" w:rsidRPr="00592388" w:rsidRDefault="009A3374" w:rsidP="00212DF1">
      <w:pPr>
        <w:jc w:val="both"/>
      </w:pPr>
    </w:p>
    <w:sectPr w:rsidR="009A3374" w:rsidRPr="00592388" w:rsidSect="002D6F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DB170A"/>
    <w:multiLevelType w:val="hybridMultilevel"/>
    <w:tmpl w:val="39909A1E"/>
    <w:lvl w:ilvl="0" w:tplc="05EA4070">
      <w:start w:val="1"/>
      <w:numFmt w:val="decimal"/>
      <w:lvlText w:val="%1."/>
      <w:lvlJc w:val="left"/>
      <w:pPr>
        <w:ind w:left="630" w:hanging="63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A3374"/>
    <w:rsid w:val="00074E9D"/>
    <w:rsid w:val="00113FFF"/>
    <w:rsid w:val="001E2E11"/>
    <w:rsid w:val="00203DC9"/>
    <w:rsid w:val="00212DF1"/>
    <w:rsid w:val="002451B5"/>
    <w:rsid w:val="00264610"/>
    <w:rsid w:val="002D6FB1"/>
    <w:rsid w:val="00345928"/>
    <w:rsid w:val="003D76CE"/>
    <w:rsid w:val="003E1799"/>
    <w:rsid w:val="00545051"/>
    <w:rsid w:val="00592388"/>
    <w:rsid w:val="006F1930"/>
    <w:rsid w:val="009A3374"/>
    <w:rsid w:val="00AE42E7"/>
    <w:rsid w:val="00D1592B"/>
    <w:rsid w:val="00E050B3"/>
    <w:rsid w:val="00E96DA4"/>
    <w:rsid w:val="00EA7455"/>
    <w:rsid w:val="00F472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A3374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link w:val="a5"/>
    <w:qFormat/>
    <w:rsid w:val="009A3374"/>
    <w:pPr>
      <w:jc w:val="center"/>
    </w:pPr>
    <w:rPr>
      <w:outline/>
      <w:shadow/>
      <w:sz w:val="72"/>
    </w:rPr>
  </w:style>
  <w:style w:type="character" w:customStyle="1" w:styleId="a5">
    <w:name w:val="Название Знак"/>
    <w:basedOn w:val="a0"/>
    <w:link w:val="a3"/>
    <w:locked/>
    <w:rsid w:val="009A3374"/>
    <w:rPr>
      <w:outline/>
      <w:shadow/>
      <w:sz w:val="72"/>
      <w:szCs w:val="24"/>
      <w:lang w:val="ru-RU" w:eastAsia="ar-SA" w:bidi="ar-SA"/>
    </w:rPr>
  </w:style>
  <w:style w:type="paragraph" w:styleId="a4">
    <w:name w:val="Subtitle"/>
    <w:basedOn w:val="a"/>
    <w:qFormat/>
    <w:rsid w:val="009A3374"/>
    <w:pPr>
      <w:spacing w:after="60"/>
      <w:jc w:val="center"/>
      <w:outlineLvl w:val="1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48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KG</cp:lastModifiedBy>
  <cp:revision>12</cp:revision>
  <cp:lastPrinted>2017-03-29T06:06:00Z</cp:lastPrinted>
  <dcterms:created xsi:type="dcterms:W3CDTF">2016-10-04T07:48:00Z</dcterms:created>
  <dcterms:modified xsi:type="dcterms:W3CDTF">2017-03-31T03:14:00Z</dcterms:modified>
</cp:coreProperties>
</file>